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BA" w:rsidRDefault="009C504E">
      <w:pPr>
        <w:jc w:val="center"/>
      </w:pPr>
      <w:r>
        <w:rPr>
          <w:b/>
          <w:sz w:val="28"/>
        </w:rPr>
        <w:t>ЖОЮ ЖОСПАРЫ БОЙЫНША АТҚАРЫЛҒАН ШАРАЛАР</w:t>
      </w:r>
    </w:p>
    <w:p w:rsidR="008D75BA" w:rsidRDefault="009C504E">
      <w:r>
        <w:t>2025 жыл және 2026 жылдың I тоқсаны бойынша</w:t>
      </w:r>
    </w:p>
    <w:tbl>
      <w:tblPr>
        <w:tblStyle w:val="aff0"/>
        <w:tblW w:w="0" w:type="auto"/>
        <w:tblLook w:val="04A0"/>
      </w:tblPr>
      <w:tblGrid>
        <w:gridCol w:w="534"/>
        <w:gridCol w:w="3786"/>
        <w:gridCol w:w="2160"/>
        <w:gridCol w:w="2160"/>
      </w:tblGrid>
      <w:tr w:rsidR="008D75BA" w:rsidTr="009C504E">
        <w:tc>
          <w:tcPr>
            <w:tcW w:w="534" w:type="dxa"/>
          </w:tcPr>
          <w:p w:rsidR="008D75BA" w:rsidRDefault="009C504E">
            <w:r>
              <w:t>№</w:t>
            </w:r>
          </w:p>
        </w:tc>
        <w:tc>
          <w:tcPr>
            <w:tcW w:w="3786" w:type="dxa"/>
          </w:tcPr>
          <w:p w:rsidR="008D75BA" w:rsidRDefault="009C504E">
            <w:r>
              <w:t>Жоспарланған іс-шара</w:t>
            </w:r>
          </w:p>
        </w:tc>
        <w:tc>
          <w:tcPr>
            <w:tcW w:w="2160" w:type="dxa"/>
          </w:tcPr>
          <w:p w:rsidR="008D75BA" w:rsidRDefault="009C504E">
            <w:r>
              <w:t>Атқарылған жұмыстар</w:t>
            </w:r>
          </w:p>
        </w:tc>
        <w:tc>
          <w:tcPr>
            <w:tcW w:w="2160" w:type="dxa"/>
          </w:tcPr>
          <w:p w:rsidR="008D75BA" w:rsidRDefault="009C504E">
            <w:r>
              <w:t>Орындалуы</w:t>
            </w:r>
          </w:p>
        </w:tc>
      </w:tr>
      <w:tr w:rsidR="008D75BA" w:rsidTr="009C504E">
        <w:tc>
          <w:tcPr>
            <w:tcW w:w="534" w:type="dxa"/>
          </w:tcPr>
          <w:p w:rsidR="008D75BA" w:rsidRDefault="009C504E">
            <w:r>
              <w:t>1</w:t>
            </w:r>
          </w:p>
        </w:tc>
        <w:tc>
          <w:tcPr>
            <w:tcW w:w="3786" w:type="dxa"/>
          </w:tcPr>
          <w:p w:rsidR="008D75BA" w:rsidRDefault="009C504E">
            <w:r>
              <w:t>Стоматология кабинетінде қабылдау тәртібі бойынша түсіндіру жұмыстарын жүргізу</w:t>
            </w:r>
          </w:p>
        </w:tc>
        <w:tc>
          <w:tcPr>
            <w:tcW w:w="2160" w:type="dxa"/>
          </w:tcPr>
          <w:p w:rsidR="008D75BA" w:rsidRDefault="009C504E">
            <w:r>
              <w:t>Пациенттерге қабылдау тәртібі бойынша</w:t>
            </w:r>
            <w:r>
              <w:t xml:space="preserve"> түсіндіру жұмыстары жүргізілді</w:t>
            </w:r>
          </w:p>
        </w:tc>
        <w:tc>
          <w:tcPr>
            <w:tcW w:w="2160" w:type="dxa"/>
          </w:tcPr>
          <w:p w:rsidR="008D75BA" w:rsidRDefault="009C504E">
            <w:r>
              <w:t>Орындалды</w:t>
            </w:r>
          </w:p>
        </w:tc>
      </w:tr>
      <w:tr w:rsidR="008D75BA" w:rsidTr="009C504E">
        <w:tc>
          <w:tcPr>
            <w:tcW w:w="534" w:type="dxa"/>
          </w:tcPr>
          <w:p w:rsidR="008D75BA" w:rsidRDefault="009C504E">
            <w:r>
              <w:t>2</w:t>
            </w:r>
          </w:p>
        </w:tc>
        <w:tc>
          <w:tcPr>
            <w:tcW w:w="3786" w:type="dxa"/>
          </w:tcPr>
          <w:p w:rsidR="008D75BA" w:rsidRDefault="009C504E">
            <w:r>
              <w:t>Акушерия және гинекология бөлімшесінде жоспарлы жатқызу тәртібіне бақылау жүргізу</w:t>
            </w:r>
          </w:p>
        </w:tc>
        <w:tc>
          <w:tcPr>
            <w:tcW w:w="2160" w:type="dxa"/>
          </w:tcPr>
          <w:p w:rsidR="008D75BA" w:rsidRDefault="009C504E">
            <w:r>
              <w:t>Жоспарлы жатқызу тәртібі бойынша ішкі бақылау ұйымдастырылды</w:t>
            </w:r>
          </w:p>
        </w:tc>
        <w:tc>
          <w:tcPr>
            <w:tcW w:w="2160" w:type="dxa"/>
          </w:tcPr>
          <w:p w:rsidR="008D75BA" w:rsidRDefault="009C504E">
            <w:r>
              <w:t>Орындалды</w:t>
            </w:r>
          </w:p>
        </w:tc>
      </w:tr>
      <w:tr w:rsidR="008D75BA" w:rsidTr="009C504E">
        <w:tc>
          <w:tcPr>
            <w:tcW w:w="534" w:type="dxa"/>
          </w:tcPr>
          <w:p w:rsidR="008D75BA" w:rsidRDefault="009C504E">
            <w:r>
              <w:t>3</w:t>
            </w:r>
          </w:p>
        </w:tc>
        <w:tc>
          <w:tcPr>
            <w:tcW w:w="3786" w:type="dxa"/>
          </w:tcPr>
          <w:p w:rsidR="008D75BA" w:rsidRDefault="009C504E">
            <w:r>
              <w:t>Дәрілік заттарды есепке алу тәртібін бақылауды күшейту</w:t>
            </w:r>
          </w:p>
        </w:tc>
        <w:tc>
          <w:tcPr>
            <w:tcW w:w="2160" w:type="dxa"/>
          </w:tcPr>
          <w:p w:rsidR="008D75BA" w:rsidRDefault="009C504E">
            <w:r>
              <w:t>Дәрілік заттарды есепке алу және сақтау бойынша бақылау жүргізілді</w:t>
            </w:r>
          </w:p>
        </w:tc>
        <w:tc>
          <w:tcPr>
            <w:tcW w:w="2160" w:type="dxa"/>
          </w:tcPr>
          <w:p w:rsidR="008D75BA" w:rsidRDefault="009C504E">
            <w:r>
              <w:t>Орындалды</w:t>
            </w:r>
          </w:p>
        </w:tc>
      </w:tr>
      <w:tr w:rsidR="008D75BA" w:rsidTr="009C504E">
        <w:tc>
          <w:tcPr>
            <w:tcW w:w="534" w:type="dxa"/>
          </w:tcPr>
          <w:p w:rsidR="008D75BA" w:rsidRDefault="009C504E">
            <w:r>
              <w:t>4</w:t>
            </w:r>
          </w:p>
        </w:tc>
        <w:tc>
          <w:tcPr>
            <w:tcW w:w="3786" w:type="dxa"/>
          </w:tcPr>
          <w:p w:rsidR="008D75BA" w:rsidRDefault="009C504E">
            <w:r>
              <w:t>Сыбайлас жемқорлықтың алдын алу бойынша түсіндіру жұмыстарын өткізу</w:t>
            </w:r>
          </w:p>
        </w:tc>
        <w:tc>
          <w:tcPr>
            <w:tcW w:w="2160" w:type="dxa"/>
          </w:tcPr>
          <w:p w:rsidR="008D75BA" w:rsidRDefault="009C504E">
            <w:r>
              <w:t>Профилактикалық түсіндіру жиналыстары өткізілді</w:t>
            </w:r>
          </w:p>
        </w:tc>
        <w:tc>
          <w:tcPr>
            <w:tcW w:w="2160" w:type="dxa"/>
          </w:tcPr>
          <w:p w:rsidR="008D75BA" w:rsidRDefault="009C504E">
            <w:r>
              <w:t>Орындалды</w:t>
            </w:r>
          </w:p>
        </w:tc>
      </w:tr>
      <w:tr w:rsidR="008D75BA" w:rsidTr="009C504E">
        <w:tc>
          <w:tcPr>
            <w:tcW w:w="534" w:type="dxa"/>
          </w:tcPr>
          <w:p w:rsidR="008D75BA" w:rsidRDefault="009C504E">
            <w:r>
              <w:t>5</w:t>
            </w:r>
          </w:p>
        </w:tc>
        <w:tc>
          <w:tcPr>
            <w:tcW w:w="3786" w:type="dxa"/>
          </w:tcPr>
          <w:p w:rsidR="008D75BA" w:rsidRDefault="009C504E">
            <w:r>
              <w:t xml:space="preserve">Пациенттерге ақпараттық түсіндіру жұмыстарын </w:t>
            </w:r>
            <w:r>
              <w:t>ұйымдастыру</w:t>
            </w:r>
          </w:p>
        </w:tc>
        <w:tc>
          <w:tcPr>
            <w:tcW w:w="2160" w:type="dxa"/>
          </w:tcPr>
          <w:p w:rsidR="008D75BA" w:rsidRDefault="009C504E">
            <w:r>
              <w:t>Ақпараттық стендтер жаңартылып, түсіндіру жұмыстары жүргізілді</w:t>
            </w:r>
          </w:p>
        </w:tc>
        <w:tc>
          <w:tcPr>
            <w:tcW w:w="2160" w:type="dxa"/>
          </w:tcPr>
          <w:p w:rsidR="008D75BA" w:rsidRDefault="009C504E">
            <w:r>
              <w:t>Орындалды</w:t>
            </w:r>
          </w:p>
        </w:tc>
      </w:tr>
    </w:tbl>
    <w:p w:rsidR="008D75BA" w:rsidRDefault="008D75BA"/>
    <w:p w:rsidR="008D75BA" w:rsidRDefault="009C504E">
      <w:r>
        <w:t>Жою жоспары бойынша көзделген іс-шаралар орындалып, ішкі бақылау және профилактикалық жұмыстар күшейтілді.</w:t>
      </w:r>
    </w:p>
    <w:sectPr w:rsidR="008D75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D75BA"/>
    <w:rsid w:val="009C504E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0D0BE-0352-4C2E-87E6-F1AF8F28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Жасулан</cp:lastModifiedBy>
  <cp:revision>3</cp:revision>
  <dcterms:created xsi:type="dcterms:W3CDTF">2013-12-23T23:15:00Z</dcterms:created>
  <dcterms:modified xsi:type="dcterms:W3CDTF">2026-05-26T12:03:00Z</dcterms:modified>
  <cp:category/>
</cp:coreProperties>
</file>