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18" w:rsidRPr="0083054D" w:rsidRDefault="006A59E5" w:rsidP="007805FD">
      <w:pPr>
        <w:spacing w:after="0" w:line="240" w:lineRule="atLeast"/>
        <w:ind w:firstLine="720"/>
        <w:jc w:val="center"/>
        <w:rPr>
          <w:rFonts w:ascii="Times New Roman" w:eastAsia="Times New Roman" w:hAnsi="Times New Roman" w:cs="Times New Roman"/>
          <w:b/>
          <w:bCs/>
          <w:color w:val="222222"/>
          <w:sz w:val="24"/>
          <w:szCs w:val="24"/>
          <w:lang w:eastAsia="ru-RU"/>
        </w:rPr>
      </w:pPr>
      <w:r w:rsidRPr="0083054D">
        <w:rPr>
          <w:rFonts w:ascii="Times New Roman" w:eastAsia="Times New Roman" w:hAnsi="Times New Roman" w:cs="Times New Roman"/>
          <w:b/>
          <w:bCs/>
          <w:color w:val="222222"/>
          <w:sz w:val="24"/>
          <w:szCs w:val="24"/>
          <w:lang w:eastAsia="ru-RU"/>
        </w:rPr>
        <w:t xml:space="preserve">Работники около 8,5 тысяч субъектов </w:t>
      </w:r>
      <w:r w:rsidR="00980C18" w:rsidRPr="0083054D">
        <w:rPr>
          <w:rFonts w:ascii="Times New Roman" w:eastAsia="Times New Roman" w:hAnsi="Times New Roman" w:cs="Times New Roman"/>
          <w:b/>
          <w:bCs/>
          <w:color w:val="222222"/>
          <w:sz w:val="24"/>
          <w:szCs w:val="24"/>
          <w:lang w:eastAsia="ru-RU"/>
        </w:rPr>
        <w:t>малого и среднего бизнеса</w:t>
      </w:r>
      <w:r w:rsidRPr="0083054D">
        <w:rPr>
          <w:rFonts w:ascii="Times New Roman" w:eastAsia="Times New Roman" w:hAnsi="Times New Roman" w:cs="Times New Roman"/>
          <w:b/>
          <w:bCs/>
          <w:color w:val="222222"/>
          <w:sz w:val="24"/>
          <w:szCs w:val="24"/>
          <w:lang w:eastAsia="ru-RU"/>
        </w:rPr>
        <w:t xml:space="preserve"> </w:t>
      </w:r>
      <w:proofErr w:type="spellStart"/>
      <w:r w:rsidRPr="0083054D">
        <w:rPr>
          <w:rFonts w:ascii="Times New Roman" w:eastAsia="Times New Roman" w:hAnsi="Times New Roman" w:cs="Times New Roman"/>
          <w:b/>
          <w:bCs/>
          <w:color w:val="222222"/>
          <w:sz w:val="24"/>
          <w:szCs w:val="24"/>
          <w:lang w:eastAsia="ru-RU"/>
        </w:rPr>
        <w:t>Кызылординской</w:t>
      </w:r>
      <w:proofErr w:type="spellEnd"/>
      <w:r w:rsidRPr="0083054D">
        <w:rPr>
          <w:rFonts w:ascii="Times New Roman" w:eastAsia="Times New Roman" w:hAnsi="Times New Roman" w:cs="Times New Roman"/>
          <w:b/>
          <w:bCs/>
          <w:color w:val="222222"/>
          <w:sz w:val="24"/>
          <w:szCs w:val="24"/>
          <w:lang w:eastAsia="ru-RU"/>
        </w:rPr>
        <w:t xml:space="preserve"> области  освобождены от отчислений и взносов</w:t>
      </w:r>
    </w:p>
    <w:p w:rsidR="006A59E5" w:rsidRPr="0083054D" w:rsidRDefault="006A59E5" w:rsidP="007805FD">
      <w:pPr>
        <w:spacing w:after="0" w:line="240" w:lineRule="atLeast"/>
        <w:ind w:firstLine="720"/>
        <w:jc w:val="center"/>
        <w:rPr>
          <w:rFonts w:ascii="Times New Roman" w:eastAsia="Times New Roman" w:hAnsi="Times New Roman" w:cs="Times New Roman"/>
          <w:b/>
          <w:bCs/>
          <w:color w:val="222222"/>
          <w:sz w:val="24"/>
          <w:szCs w:val="24"/>
          <w:lang w:eastAsia="ru-RU"/>
        </w:rPr>
      </w:pPr>
      <w:r w:rsidRPr="0083054D">
        <w:rPr>
          <w:rFonts w:ascii="Times New Roman" w:eastAsia="Times New Roman" w:hAnsi="Times New Roman" w:cs="Times New Roman"/>
          <w:b/>
          <w:bCs/>
          <w:color w:val="222222"/>
          <w:sz w:val="24"/>
          <w:szCs w:val="24"/>
          <w:lang w:eastAsia="ru-RU"/>
        </w:rPr>
        <w:t xml:space="preserve">за </w:t>
      </w:r>
      <w:proofErr w:type="spellStart"/>
      <w:r w:rsidRPr="0083054D">
        <w:rPr>
          <w:rFonts w:ascii="Times New Roman" w:eastAsia="Times New Roman" w:hAnsi="Times New Roman" w:cs="Times New Roman"/>
          <w:b/>
          <w:bCs/>
          <w:color w:val="222222"/>
          <w:sz w:val="24"/>
          <w:szCs w:val="24"/>
          <w:lang w:eastAsia="ru-RU"/>
        </w:rPr>
        <w:t>медстрахование</w:t>
      </w:r>
      <w:proofErr w:type="spellEnd"/>
      <w:r w:rsidRPr="0083054D">
        <w:rPr>
          <w:rFonts w:ascii="Times New Roman" w:eastAsia="Times New Roman" w:hAnsi="Times New Roman" w:cs="Times New Roman"/>
          <w:b/>
          <w:bCs/>
          <w:color w:val="222222"/>
          <w:sz w:val="24"/>
          <w:szCs w:val="24"/>
          <w:lang w:eastAsia="ru-RU"/>
        </w:rPr>
        <w:t xml:space="preserve"> до 1 </w:t>
      </w:r>
      <w:r w:rsidR="00980C18" w:rsidRPr="0083054D">
        <w:rPr>
          <w:rFonts w:ascii="Times New Roman" w:eastAsia="Times New Roman" w:hAnsi="Times New Roman" w:cs="Times New Roman"/>
          <w:b/>
          <w:bCs/>
          <w:color w:val="222222"/>
          <w:sz w:val="24"/>
          <w:szCs w:val="24"/>
          <w:lang w:eastAsia="ru-RU"/>
        </w:rPr>
        <w:t>января 2021</w:t>
      </w:r>
      <w:r w:rsidRPr="0083054D">
        <w:rPr>
          <w:rFonts w:ascii="Times New Roman" w:eastAsia="Times New Roman" w:hAnsi="Times New Roman" w:cs="Times New Roman"/>
          <w:b/>
          <w:bCs/>
          <w:color w:val="222222"/>
          <w:sz w:val="24"/>
          <w:szCs w:val="24"/>
          <w:lang w:eastAsia="ru-RU"/>
        </w:rPr>
        <w:t xml:space="preserve"> г.</w:t>
      </w:r>
      <w:bookmarkStart w:id="0" w:name="_GoBack"/>
      <w:bookmarkEnd w:id="0"/>
    </w:p>
    <w:p w:rsidR="0083054D" w:rsidRPr="0083054D" w:rsidRDefault="0083054D" w:rsidP="007805FD">
      <w:pPr>
        <w:spacing w:after="0" w:line="240" w:lineRule="atLeast"/>
        <w:jc w:val="center"/>
        <w:outlineLvl w:val="3"/>
        <w:rPr>
          <w:rFonts w:ascii="Times New Roman" w:eastAsia="Times New Roman" w:hAnsi="Times New Roman" w:cs="Times New Roman"/>
          <w:bCs/>
          <w:color w:val="222222"/>
          <w:sz w:val="24"/>
          <w:szCs w:val="24"/>
          <w:lang w:eastAsia="ru-RU"/>
        </w:rPr>
      </w:pPr>
    </w:p>
    <w:p w:rsidR="0083054D" w:rsidRPr="0083054D" w:rsidRDefault="0083054D" w:rsidP="0083054D">
      <w:pPr>
        <w:spacing w:after="0" w:line="240" w:lineRule="atLeast"/>
        <w:ind w:firstLine="720"/>
        <w:jc w:val="both"/>
        <w:rPr>
          <w:rFonts w:ascii="Times New Roman" w:eastAsia="Times New Roman" w:hAnsi="Times New Roman" w:cs="Times New Roman"/>
          <w:sz w:val="24"/>
          <w:szCs w:val="24"/>
          <w:lang w:eastAsia="ru-RU"/>
        </w:rPr>
      </w:pPr>
      <w:r w:rsidRPr="0083054D">
        <w:rPr>
          <w:rFonts w:ascii="Times New Roman" w:eastAsia="Times New Roman" w:hAnsi="Times New Roman" w:cs="Times New Roman"/>
          <w:bCs/>
          <w:color w:val="222222"/>
          <w:sz w:val="24"/>
          <w:szCs w:val="24"/>
          <w:lang w:eastAsia="ru-RU"/>
        </w:rPr>
        <w:t xml:space="preserve">Согласно </w:t>
      </w:r>
      <w:r>
        <w:rPr>
          <w:rFonts w:ascii="Times New Roman" w:eastAsia="Times New Roman" w:hAnsi="Times New Roman" w:cs="Times New Roman"/>
          <w:bCs/>
          <w:sz w:val="24"/>
          <w:szCs w:val="24"/>
          <w:lang w:eastAsia="ru-RU"/>
        </w:rPr>
        <w:t>Постановлению</w:t>
      </w:r>
      <w:r w:rsidRPr="0083054D">
        <w:rPr>
          <w:rFonts w:ascii="Times New Roman" w:eastAsia="Times New Roman" w:hAnsi="Times New Roman" w:cs="Times New Roman"/>
          <w:bCs/>
          <w:sz w:val="24"/>
          <w:szCs w:val="24"/>
          <w:lang w:eastAsia="ru-RU"/>
        </w:rPr>
        <w:t xml:space="preserve"> Правительства </w:t>
      </w:r>
      <w:r>
        <w:rPr>
          <w:rFonts w:ascii="Times New Roman" w:eastAsia="Times New Roman" w:hAnsi="Times New Roman" w:cs="Times New Roman"/>
          <w:bCs/>
          <w:sz w:val="24"/>
          <w:szCs w:val="24"/>
          <w:lang w:eastAsia="ru-RU"/>
        </w:rPr>
        <w:t>РК</w:t>
      </w:r>
      <w:r w:rsidRPr="0083054D">
        <w:rPr>
          <w:rFonts w:ascii="Times New Roman" w:eastAsia="Times New Roman" w:hAnsi="Times New Roman" w:cs="Times New Roman"/>
          <w:bCs/>
          <w:sz w:val="24"/>
          <w:szCs w:val="24"/>
          <w:lang w:eastAsia="ru-RU"/>
        </w:rPr>
        <w:t xml:space="preserve"> от 30 октября 2020 года № 721</w:t>
      </w:r>
      <w:r>
        <w:rPr>
          <w:rFonts w:ascii="Times New Roman" w:eastAsia="Times New Roman" w:hAnsi="Times New Roman" w:cs="Times New Roman"/>
          <w:bCs/>
          <w:sz w:val="24"/>
          <w:szCs w:val="24"/>
          <w:lang w:eastAsia="ru-RU"/>
        </w:rPr>
        <w:t xml:space="preserve"> льготный период для МСБ продлен с 1 октября 2020 года до 1 января </w:t>
      </w:r>
      <w:r w:rsidRPr="0083054D">
        <w:rPr>
          <w:rFonts w:ascii="Times New Roman" w:eastAsia="Times New Roman" w:hAnsi="Times New Roman" w:cs="Times New Roman"/>
          <w:sz w:val="24"/>
          <w:szCs w:val="24"/>
          <w:lang w:eastAsia="ru-RU"/>
        </w:rPr>
        <w:t>2021 года</w:t>
      </w:r>
      <w:r>
        <w:rPr>
          <w:rFonts w:ascii="Times New Roman" w:eastAsia="Times New Roman" w:hAnsi="Times New Roman" w:cs="Times New Roman"/>
          <w:sz w:val="24"/>
          <w:szCs w:val="24"/>
          <w:lang w:eastAsia="ru-RU"/>
        </w:rPr>
        <w:t xml:space="preserve">. </w:t>
      </w:r>
      <w:r w:rsidRPr="008305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(Подробности по ссылке:</w:t>
      </w:r>
      <w:r w:rsidRPr="0083054D">
        <w:rPr>
          <w:rFonts w:ascii="Times New Roman" w:eastAsia="Times New Roman" w:hAnsi="Times New Roman" w:cs="Times New Roman"/>
          <w:sz w:val="24"/>
          <w:szCs w:val="24"/>
          <w:lang w:eastAsia="ru-RU"/>
        </w:rPr>
        <w:t xml:space="preserve"> </w:t>
      </w:r>
      <w:hyperlink r:id="rId4" w:history="1">
        <w:r w:rsidRPr="0083054D">
          <w:rPr>
            <w:rStyle w:val="a3"/>
            <w:rFonts w:ascii="Times New Roman" w:eastAsia="Times New Roman" w:hAnsi="Times New Roman" w:cs="Times New Roman"/>
            <w:sz w:val="24"/>
            <w:szCs w:val="24"/>
            <w:u w:val="none"/>
            <w:lang w:eastAsia="ru-RU"/>
          </w:rPr>
          <w:t>https://zakon.uchet.kz/rus/docs/P2000000721</w:t>
        </w:r>
      </w:hyperlink>
      <w:r>
        <w:rPr>
          <w:rFonts w:ascii="Times New Roman" w:eastAsia="Times New Roman" w:hAnsi="Times New Roman" w:cs="Times New Roman"/>
          <w:sz w:val="24"/>
          <w:szCs w:val="24"/>
          <w:lang w:eastAsia="ru-RU"/>
        </w:rPr>
        <w:t>)</w:t>
      </w:r>
    </w:p>
    <w:p w:rsidR="006A59E5" w:rsidRPr="0083054D" w:rsidRDefault="0083054D" w:rsidP="0083054D">
      <w:pPr>
        <w:spacing w:after="0" w:line="240" w:lineRule="atLeast"/>
        <w:ind w:firstLine="72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Cs/>
          <w:color w:val="222222"/>
          <w:sz w:val="24"/>
          <w:szCs w:val="24"/>
          <w:lang w:eastAsia="ru-RU"/>
        </w:rPr>
        <w:t xml:space="preserve">Как пояснил </w:t>
      </w:r>
      <w:r w:rsidRPr="0083054D">
        <w:rPr>
          <w:rFonts w:ascii="Times New Roman" w:eastAsia="Times New Roman" w:hAnsi="Times New Roman" w:cs="Times New Roman"/>
          <w:iCs/>
          <w:color w:val="222222"/>
          <w:sz w:val="24"/>
          <w:szCs w:val="24"/>
          <w:lang w:eastAsia="ru-RU"/>
        </w:rPr>
        <w:t xml:space="preserve">директор филиала Фонда социального медицинского страхования по </w:t>
      </w:r>
      <w:proofErr w:type="spellStart"/>
      <w:r w:rsidRPr="0083054D">
        <w:rPr>
          <w:rFonts w:ascii="Times New Roman" w:eastAsia="Times New Roman" w:hAnsi="Times New Roman" w:cs="Times New Roman"/>
          <w:iCs/>
          <w:color w:val="222222"/>
          <w:sz w:val="24"/>
          <w:szCs w:val="24"/>
          <w:lang w:eastAsia="ru-RU"/>
        </w:rPr>
        <w:t>Кызылординской</w:t>
      </w:r>
      <w:proofErr w:type="spellEnd"/>
      <w:r w:rsidRPr="0083054D">
        <w:rPr>
          <w:rFonts w:ascii="Times New Roman" w:eastAsia="Times New Roman" w:hAnsi="Times New Roman" w:cs="Times New Roman"/>
          <w:iCs/>
          <w:color w:val="222222"/>
          <w:sz w:val="24"/>
          <w:szCs w:val="24"/>
          <w:lang w:eastAsia="ru-RU"/>
        </w:rPr>
        <w:t xml:space="preserve"> области </w:t>
      </w:r>
      <w:proofErr w:type="spellStart"/>
      <w:r w:rsidRPr="0083054D">
        <w:rPr>
          <w:rFonts w:ascii="Times New Roman" w:eastAsia="Times New Roman" w:hAnsi="Times New Roman" w:cs="Times New Roman"/>
          <w:iCs/>
          <w:color w:val="222222"/>
          <w:sz w:val="24"/>
          <w:szCs w:val="24"/>
          <w:lang w:eastAsia="ru-RU"/>
        </w:rPr>
        <w:t>Бахыт</w:t>
      </w:r>
      <w:proofErr w:type="spellEnd"/>
      <w:r w:rsidRPr="0083054D">
        <w:rPr>
          <w:rFonts w:ascii="Times New Roman" w:eastAsia="Times New Roman" w:hAnsi="Times New Roman" w:cs="Times New Roman"/>
          <w:iCs/>
          <w:color w:val="222222"/>
          <w:sz w:val="24"/>
          <w:szCs w:val="24"/>
          <w:lang w:eastAsia="ru-RU"/>
        </w:rPr>
        <w:t xml:space="preserve"> </w:t>
      </w:r>
      <w:proofErr w:type="spellStart"/>
      <w:r w:rsidRPr="0083054D">
        <w:rPr>
          <w:rFonts w:ascii="Times New Roman" w:eastAsia="Times New Roman" w:hAnsi="Times New Roman" w:cs="Times New Roman"/>
          <w:iCs/>
          <w:color w:val="222222"/>
          <w:sz w:val="24"/>
          <w:szCs w:val="24"/>
          <w:lang w:eastAsia="ru-RU"/>
        </w:rPr>
        <w:t>Исмаханбетов</w:t>
      </w:r>
      <w:proofErr w:type="spellEnd"/>
      <w:r>
        <w:rPr>
          <w:rFonts w:ascii="Times New Roman" w:eastAsia="Times New Roman" w:hAnsi="Times New Roman" w:cs="Times New Roman"/>
          <w:iCs/>
          <w:color w:val="222222"/>
          <w:sz w:val="24"/>
          <w:szCs w:val="24"/>
          <w:lang w:eastAsia="ru-RU"/>
        </w:rPr>
        <w:t>, д</w:t>
      </w:r>
      <w:r w:rsidR="006A59E5" w:rsidRPr="0083054D">
        <w:rPr>
          <w:rFonts w:ascii="Times New Roman" w:eastAsia="Times New Roman" w:hAnsi="Times New Roman" w:cs="Times New Roman"/>
          <w:iCs/>
          <w:color w:val="222222"/>
          <w:sz w:val="24"/>
          <w:szCs w:val="24"/>
          <w:lang w:eastAsia="ru-RU"/>
        </w:rPr>
        <w:t xml:space="preserve">ля того чтобы сотрудники МСБ могли получать медпомощь из пакета ОСМС, их работодатели </w:t>
      </w:r>
      <w:r w:rsidR="006A59E5" w:rsidRPr="0083054D">
        <w:rPr>
          <w:rFonts w:ascii="Times New Roman" w:eastAsia="Times New Roman" w:hAnsi="Times New Roman" w:cs="Times New Roman"/>
          <w:b/>
          <w:iCs/>
          <w:color w:val="222222"/>
          <w:sz w:val="24"/>
          <w:szCs w:val="24"/>
          <w:lang w:eastAsia="ru-RU"/>
        </w:rPr>
        <w:t xml:space="preserve">ежемесячно до 1 </w:t>
      </w:r>
      <w:r w:rsidR="00980C18" w:rsidRPr="0083054D">
        <w:rPr>
          <w:rFonts w:ascii="Times New Roman" w:eastAsia="Times New Roman" w:hAnsi="Times New Roman" w:cs="Times New Roman"/>
          <w:b/>
          <w:iCs/>
          <w:color w:val="222222"/>
          <w:sz w:val="24"/>
          <w:szCs w:val="24"/>
          <w:lang w:eastAsia="ru-RU"/>
        </w:rPr>
        <w:t>января 2021 г.</w:t>
      </w:r>
      <w:r w:rsidR="006A59E5" w:rsidRPr="0083054D">
        <w:rPr>
          <w:rFonts w:ascii="Times New Roman" w:eastAsia="Times New Roman" w:hAnsi="Times New Roman" w:cs="Times New Roman"/>
          <w:iCs/>
          <w:color w:val="222222"/>
          <w:sz w:val="24"/>
          <w:szCs w:val="24"/>
          <w:lang w:eastAsia="ru-RU"/>
        </w:rPr>
        <w:t xml:space="preserve"> должны передавать в Фонд социального </w:t>
      </w:r>
      <w:proofErr w:type="spellStart"/>
      <w:r w:rsidR="006A59E5" w:rsidRPr="0083054D">
        <w:rPr>
          <w:rFonts w:ascii="Times New Roman" w:eastAsia="Times New Roman" w:hAnsi="Times New Roman" w:cs="Times New Roman"/>
          <w:iCs/>
          <w:color w:val="222222"/>
          <w:sz w:val="24"/>
          <w:szCs w:val="24"/>
          <w:lang w:eastAsia="ru-RU"/>
        </w:rPr>
        <w:t>медстрахования</w:t>
      </w:r>
      <w:proofErr w:type="spellEnd"/>
      <w:r w:rsidR="006A59E5" w:rsidRPr="0083054D">
        <w:rPr>
          <w:rFonts w:ascii="Times New Roman" w:eastAsia="Times New Roman" w:hAnsi="Times New Roman" w:cs="Times New Roman"/>
          <w:iCs/>
          <w:color w:val="222222"/>
          <w:sz w:val="24"/>
          <w:szCs w:val="24"/>
          <w:lang w:eastAsia="ru-RU"/>
        </w:rPr>
        <w:t xml:space="preserve"> информацию о наемных работниках</w:t>
      </w:r>
      <w:r>
        <w:rPr>
          <w:rFonts w:ascii="Times New Roman" w:eastAsia="Times New Roman" w:hAnsi="Times New Roman" w:cs="Times New Roman"/>
          <w:iCs/>
          <w:color w:val="222222"/>
          <w:sz w:val="24"/>
          <w:szCs w:val="24"/>
          <w:lang w:eastAsia="ru-RU"/>
        </w:rPr>
        <w:t>.</w:t>
      </w:r>
      <w:r w:rsidR="006A59E5" w:rsidRPr="0083054D">
        <w:rPr>
          <w:rFonts w:ascii="Times New Roman" w:eastAsia="Times New Roman" w:hAnsi="Times New Roman" w:cs="Times New Roman"/>
          <w:iCs/>
          <w:color w:val="222222"/>
          <w:sz w:val="24"/>
          <w:szCs w:val="24"/>
          <w:lang w:eastAsia="ru-RU"/>
        </w:rPr>
        <w:t xml:space="preserve"> </w:t>
      </w:r>
    </w:p>
    <w:p w:rsidR="00C65CAD" w:rsidRDefault="006626DF" w:rsidP="006A59E5">
      <w:pPr>
        <w:shd w:val="clear" w:color="auto" w:fill="FFFFFF"/>
        <w:spacing w:after="0" w:line="240" w:lineRule="atLeast"/>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w:t>
      </w:r>
      <w:r w:rsidR="006A59E5" w:rsidRPr="0083054D">
        <w:rPr>
          <w:rFonts w:ascii="Times New Roman" w:eastAsia="Times New Roman" w:hAnsi="Times New Roman" w:cs="Times New Roman"/>
          <w:color w:val="222222"/>
          <w:sz w:val="24"/>
          <w:szCs w:val="24"/>
          <w:lang w:eastAsia="ru-RU"/>
        </w:rPr>
        <w:t xml:space="preserve">аботодатели должны </w:t>
      </w:r>
      <w:r w:rsidR="004D41A2" w:rsidRPr="0083054D">
        <w:rPr>
          <w:rFonts w:ascii="Times New Roman" w:eastAsia="Times New Roman" w:hAnsi="Times New Roman" w:cs="Times New Roman"/>
          <w:color w:val="222222"/>
          <w:sz w:val="24"/>
          <w:szCs w:val="24"/>
          <w:lang w:eastAsia="ru-RU"/>
        </w:rPr>
        <w:t xml:space="preserve">не позднее </w:t>
      </w:r>
      <w:r w:rsidR="004D41A2" w:rsidRPr="0083054D">
        <w:rPr>
          <w:rFonts w:ascii="Times New Roman" w:eastAsia="Times New Roman" w:hAnsi="Times New Roman" w:cs="Times New Roman"/>
          <w:b/>
          <w:color w:val="222222"/>
          <w:sz w:val="24"/>
          <w:szCs w:val="24"/>
          <w:lang w:eastAsia="ru-RU"/>
        </w:rPr>
        <w:t>25 числа</w:t>
      </w:r>
      <w:r w:rsidR="004D41A2" w:rsidRPr="0083054D">
        <w:rPr>
          <w:rFonts w:ascii="Times New Roman" w:eastAsia="Times New Roman" w:hAnsi="Times New Roman" w:cs="Times New Roman"/>
          <w:color w:val="222222"/>
          <w:sz w:val="24"/>
          <w:szCs w:val="24"/>
          <w:lang w:eastAsia="ru-RU"/>
        </w:rPr>
        <w:t xml:space="preserve"> </w:t>
      </w:r>
      <w:r w:rsidR="00C65CAD">
        <w:rPr>
          <w:rFonts w:ascii="Times New Roman" w:eastAsia="Times New Roman" w:hAnsi="Times New Roman" w:cs="Times New Roman"/>
          <w:color w:val="222222"/>
          <w:sz w:val="24"/>
          <w:szCs w:val="24"/>
          <w:lang w:eastAsia="ru-RU"/>
        </w:rPr>
        <w:t xml:space="preserve">каждого месяца </w:t>
      </w:r>
      <w:r w:rsidR="004D41A2">
        <w:rPr>
          <w:rFonts w:ascii="Times New Roman" w:eastAsia="Times New Roman" w:hAnsi="Times New Roman" w:cs="Times New Roman"/>
          <w:color w:val="222222"/>
          <w:sz w:val="24"/>
          <w:szCs w:val="24"/>
          <w:lang w:val="kk-KZ" w:eastAsia="ru-RU"/>
        </w:rPr>
        <w:t>обновлять</w:t>
      </w:r>
      <w:r w:rsidR="006A59E5" w:rsidRPr="0083054D">
        <w:rPr>
          <w:rFonts w:ascii="Times New Roman" w:eastAsia="Times New Roman" w:hAnsi="Times New Roman" w:cs="Times New Roman"/>
          <w:color w:val="222222"/>
          <w:sz w:val="24"/>
          <w:szCs w:val="24"/>
          <w:lang w:eastAsia="ru-RU"/>
        </w:rPr>
        <w:t xml:space="preserve"> списки своих работников в электронном формате. Для этого, они должны пройти по ссылке на сайте Комитета государственных доходов </w:t>
      </w:r>
      <w:hyperlink r:id="rId5" w:history="1">
        <w:r w:rsidR="006A59E5" w:rsidRPr="00D73141">
          <w:rPr>
            <w:rStyle w:val="a3"/>
            <w:rFonts w:ascii="Times New Roman" w:hAnsi="Times New Roman" w:cs="Times New Roman"/>
            <w:sz w:val="24"/>
            <w:szCs w:val="24"/>
            <w:u w:val="none"/>
            <w:shd w:val="clear" w:color="auto" w:fill="FFFFFF"/>
          </w:rPr>
          <w:t>https://msb.fms.kz/login</w:t>
        </w:r>
      </w:hyperlink>
      <w:r w:rsidR="006A59E5" w:rsidRPr="00D73141">
        <w:rPr>
          <w:rFonts w:ascii="Times New Roman" w:eastAsia="Times New Roman" w:hAnsi="Times New Roman" w:cs="Times New Roman"/>
          <w:color w:val="333333"/>
          <w:sz w:val="24"/>
          <w:szCs w:val="24"/>
          <w:shd w:val="clear" w:color="auto" w:fill="FFFFFF"/>
          <w:lang w:eastAsia="ru-RU"/>
        </w:rPr>
        <w:t> </w:t>
      </w:r>
      <w:r w:rsidR="006A59E5" w:rsidRPr="0083054D">
        <w:rPr>
          <w:rFonts w:ascii="Times New Roman" w:eastAsia="Times New Roman" w:hAnsi="Times New Roman" w:cs="Times New Roman"/>
          <w:color w:val="222222"/>
          <w:sz w:val="24"/>
          <w:szCs w:val="24"/>
          <w:lang w:eastAsia="ru-RU"/>
        </w:rPr>
        <w:t xml:space="preserve"> и найти в списке по БИН свою организацию (при отсутствии БИН в данном списке, регистрация организации невозможна). После чего необходимо с помощью электронной цифровой подписи </w:t>
      </w:r>
      <w:proofErr w:type="spellStart"/>
      <w:r w:rsidR="006A59E5" w:rsidRPr="0083054D">
        <w:rPr>
          <w:rFonts w:ascii="Times New Roman" w:eastAsia="Times New Roman" w:hAnsi="Times New Roman" w:cs="Times New Roman"/>
          <w:color w:val="222222"/>
          <w:sz w:val="24"/>
          <w:szCs w:val="24"/>
          <w:lang w:eastAsia="ru-RU"/>
        </w:rPr>
        <w:t>юрлица</w:t>
      </w:r>
      <w:proofErr w:type="spellEnd"/>
      <w:r w:rsidR="006A59E5" w:rsidRPr="0083054D">
        <w:rPr>
          <w:rFonts w:ascii="Times New Roman" w:eastAsia="Times New Roman" w:hAnsi="Times New Roman" w:cs="Times New Roman"/>
          <w:color w:val="222222"/>
          <w:sz w:val="24"/>
          <w:szCs w:val="24"/>
          <w:lang w:eastAsia="ru-RU"/>
        </w:rPr>
        <w:t xml:space="preserve"> или ИП зарегистрироваться и войти в информационную систему </w:t>
      </w:r>
      <w:r w:rsidR="00105019" w:rsidRPr="0083054D">
        <w:rPr>
          <w:rFonts w:ascii="Times New Roman" w:eastAsia="Times New Roman" w:hAnsi="Times New Roman" w:cs="Times New Roman"/>
          <w:color w:val="222222"/>
          <w:sz w:val="24"/>
          <w:szCs w:val="24"/>
          <w:lang w:eastAsia="ru-RU"/>
        </w:rPr>
        <w:t>Ф</w:t>
      </w:r>
      <w:r w:rsidR="006A59E5" w:rsidRPr="0083054D">
        <w:rPr>
          <w:rFonts w:ascii="Times New Roman" w:eastAsia="Times New Roman" w:hAnsi="Times New Roman" w:cs="Times New Roman"/>
          <w:color w:val="222222"/>
          <w:sz w:val="24"/>
          <w:szCs w:val="24"/>
          <w:lang w:eastAsia="ru-RU"/>
        </w:rPr>
        <w:t xml:space="preserve">онда и подписать пользовательское соглашение. Далее добавляются ИИН сотрудников, освобожденных от уплаты ОСМС – это можно сделать как одним файлом </w:t>
      </w:r>
      <w:proofErr w:type="spellStart"/>
      <w:r w:rsidR="006A59E5" w:rsidRPr="0083054D">
        <w:rPr>
          <w:rFonts w:ascii="Times New Roman" w:eastAsia="Times New Roman" w:hAnsi="Times New Roman" w:cs="Times New Roman"/>
          <w:color w:val="222222"/>
          <w:sz w:val="24"/>
          <w:szCs w:val="24"/>
          <w:lang w:eastAsia="ru-RU"/>
        </w:rPr>
        <w:t>Excel</w:t>
      </w:r>
      <w:proofErr w:type="spellEnd"/>
      <w:r w:rsidR="006A59E5" w:rsidRPr="0083054D">
        <w:rPr>
          <w:rFonts w:ascii="Times New Roman" w:eastAsia="Times New Roman" w:hAnsi="Times New Roman" w:cs="Times New Roman"/>
          <w:color w:val="222222"/>
          <w:sz w:val="24"/>
          <w:szCs w:val="24"/>
          <w:lang w:eastAsia="ru-RU"/>
        </w:rPr>
        <w:t xml:space="preserve">, так и построчно на каждого отдельного работника. </w:t>
      </w:r>
    </w:p>
    <w:p w:rsidR="006A59E5" w:rsidRPr="0083054D" w:rsidRDefault="00C65CAD" w:rsidP="006A59E5">
      <w:pPr>
        <w:shd w:val="clear" w:color="auto" w:fill="FFFFFF"/>
        <w:spacing w:after="0" w:line="240" w:lineRule="atLeast"/>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BA7F7D">
        <w:rPr>
          <w:rFonts w:ascii="Times New Roman" w:eastAsia="Times New Roman" w:hAnsi="Times New Roman" w:cs="Times New Roman"/>
          <w:color w:val="222222"/>
          <w:sz w:val="24"/>
          <w:szCs w:val="24"/>
          <w:lang w:eastAsia="ru-RU"/>
        </w:rPr>
        <w:t>«</w:t>
      </w:r>
      <w:r w:rsidR="006A59E5" w:rsidRPr="0083054D">
        <w:rPr>
          <w:rFonts w:ascii="Times New Roman" w:eastAsia="Times New Roman" w:hAnsi="Times New Roman" w:cs="Times New Roman"/>
          <w:color w:val="222222"/>
          <w:sz w:val="24"/>
          <w:szCs w:val="24"/>
          <w:lang w:eastAsia="ru-RU"/>
        </w:rPr>
        <w:t xml:space="preserve">Продление льготного периода для МСБ - это мера поддержки малых и средних предприятий. То есть с зарплаты сотрудников этих предприятий не будут удерживать налоги и отчисления, при этом они будут иметь полный доступ к пакету медстрахования.  </w:t>
      </w:r>
      <w:r w:rsidR="00BA7F7D">
        <w:rPr>
          <w:rFonts w:ascii="Times New Roman" w:eastAsia="Times New Roman" w:hAnsi="Times New Roman" w:cs="Times New Roman"/>
          <w:color w:val="222222"/>
          <w:sz w:val="24"/>
          <w:szCs w:val="24"/>
          <w:lang w:val="kk-KZ" w:eastAsia="ru-RU"/>
        </w:rPr>
        <w:t xml:space="preserve">Если же списки действующих работников не будут своевременно обновляться, есть риск остаться не застрахованным в системе ОСМС», - </w:t>
      </w:r>
      <w:r w:rsidR="006A59E5" w:rsidRPr="0083054D">
        <w:rPr>
          <w:rFonts w:ascii="Times New Roman" w:eastAsia="Times New Roman" w:hAnsi="Times New Roman" w:cs="Times New Roman"/>
          <w:color w:val="222222"/>
          <w:sz w:val="24"/>
          <w:szCs w:val="24"/>
          <w:lang w:eastAsia="ru-RU"/>
        </w:rPr>
        <w:t xml:space="preserve">подчеркнул </w:t>
      </w:r>
      <w:proofErr w:type="spellStart"/>
      <w:r w:rsidR="006A59E5" w:rsidRPr="0083054D">
        <w:rPr>
          <w:rFonts w:ascii="Times New Roman" w:eastAsia="Times New Roman" w:hAnsi="Times New Roman" w:cs="Times New Roman"/>
          <w:color w:val="222222"/>
          <w:sz w:val="24"/>
          <w:szCs w:val="24"/>
          <w:lang w:eastAsia="ru-RU"/>
        </w:rPr>
        <w:t>Бахыт</w:t>
      </w:r>
      <w:proofErr w:type="spellEnd"/>
      <w:r w:rsidR="006A59E5" w:rsidRPr="0083054D">
        <w:rPr>
          <w:rFonts w:ascii="Times New Roman" w:eastAsia="Times New Roman" w:hAnsi="Times New Roman" w:cs="Times New Roman"/>
          <w:color w:val="222222"/>
          <w:sz w:val="24"/>
          <w:szCs w:val="24"/>
          <w:lang w:eastAsia="ru-RU"/>
        </w:rPr>
        <w:t xml:space="preserve"> </w:t>
      </w:r>
      <w:proofErr w:type="spellStart"/>
      <w:r w:rsidR="006A59E5" w:rsidRPr="0083054D">
        <w:rPr>
          <w:rFonts w:ascii="Times New Roman" w:eastAsia="Times New Roman" w:hAnsi="Times New Roman" w:cs="Times New Roman"/>
          <w:color w:val="222222"/>
          <w:sz w:val="24"/>
          <w:szCs w:val="24"/>
          <w:lang w:eastAsia="ru-RU"/>
        </w:rPr>
        <w:t>Исмаханбетов</w:t>
      </w:r>
      <w:proofErr w:type="spellEnd"/>
      <w:r w:rsidR="006A59E5" w:rsidRPr="0083054D">
        <w:rPr>
          <w:rFonts w:ascii="Times New Roman" w:eastAsia="Times New Roman" w:hAnsi="Times New Roman" w:cs="Times New Roman"/>
          <w:color w:val="222222"/>
          <w:sz w:val="24"/>
          <w:szCs w:val="24"/>
          <w:lang w:eastAsia="ru-RU"/>
        </w:rPr>
        <w:t>. </w:t>
      </w:r>
    </w:p>
    <w:p w:rsidR="006A59E5" w:rsidRDefault="006A59E5" w:rsidP="006A59E5">
      <w:pPr>
        <w:spacing w:after="0" w:line="240" w:lineRule="atLeast"/>
        <w:ind w:firstLine="720"/>
        <w:jc w:val="both"/>
        <w:rPr>
          <w:rFonts w:ascii="Times New Roman" w:eastAsia="Times New Roman" w:hAnsi="Times New Roman" w:cs="Times New Roman"/>
          <w:color w:val="222222"/>
          <w:sz w:val="24"/>
          <w:szCs w:val="24"/>
          <w:lang w:eastAsia="ru-RU"/>
        </w:rPr>
      </w:pPr>
      <w:r w:rsidRPr="0083054D">
        <w:rPr>
          <w:rFonts w:ascii="Times New Roman" w:eastAsia="Times New Roman" w:hAnsi="Times New Roman" w:cs="Times New Roman"/>
          <w:color w:val="222222"/>
          <w:sz w:val="24"/>
          <w:szCs w:val="24"/>
          <w:lang w:eastAsia="ru-RU"/>
        </w:rPr>
        <w:t xml:space="preserve">С полным списком 29 категорий МСБ можно ознакомиться в Постановлении </w:t>
      </w:r>
      <w:r w:rsidR="007D3EF3" w:rsidRPr="0083054D">
        <w:rPr>
          <w:rFonts w:ascii="Times New Roman" w:eastAsia="Times New Roman" w:hAnsi="Times New Roman" w:cs="Times New Roman"/>
          <w:color w:val="222222"/>
          <w:sz w:val="24"/>
          <w:szCs w:val="24"/>
          <w:lang w:eastAsia="ru-RU"/>
        </w:rPr>
        <w:t>П</w:t>
      </w:r>
      <w:r w:rsidRPr="0083054D">
        <w:rPr>
          <w:rFonts w:ascii="Times New Roman" w:eastAsia="Times New Roman" w:hAnsi="Times New Roman" w:cs="Times New Roman"/>
          <w:color w:val="222222"/>
          <w:sz w:val="24"/>
          <w:szCs w:val="24"/>
          <w:lang w:eastAsia="ru-RU"/>
        </w:rPr>
        <w:t xml:space="preserve">равительства </w:t>
      </w:r>
      <w:r w:rsidR="007D3EF3" w:rsidRPr="0083054D">
        <w:rPr>
          <w:rFonts w:ascii="Times New Roman" w:eastAsia="Times New Roman" w:hAnsi="Times New Roman" w:cs="Times New Roman"/>
          <w:color w:val="222222"/>
          <w:sz w:val="24"/>
          <w:szCs w:val="24"/>
          <w:lang w:eastAsia="ru-RU"/>
        </w:rPr>
        <w:t xml:space="preserve">РК </w:t>
      </w:r>
      <w:r w:rsidRPr="0083054D">
        <w:rPr>
          <w:rFonts w:ascii="Times New Roman" w:eastAsia="Times New Roman" w:hAnsi="Times New Roman" w:cs="Times New Roman"/>
          <w:color w:val="222222"/>
          <w:sz w:val="24"/>
          <w:szCs w:val="24"/>
          <w:lang w:eastAsia="ru-RU"/>
        </w:rPr>
        <w:t>№ 224 «О дальнейших мерах по стабилизации экономик</w:t>
      </w:r>
      <w:r w:rsidR="006626DF">
        <w:rPr>
          <w:rFonts w:ascii="Times New Roman" w:eastAsia="Times New Roman" w:hAnsi="Times New Roman" w:cs="Times New Roman"/>
          <w:color w:val="222222"/>
          <w:sz w:val="24"/>
          <w:szCs w:val="24"/>
          <w:lang w:eastAsia="ru-RU"/>
        </w:rPr>
        <w:t>и по вопросам налогообложения» -</w:t>
      </w:r>
      <w:r w:rsidR="006626DF" w:rsidRPr="006626DF">
        <w:rPr>
          <w:rFonts w:ascii="Times New Roman" w:eastAsia="Times New Roman" w:hAnsi="Times New Roman" w:cs="Times New Roman"/>
          <w:color w:val="222222"/>
          <w:sz w:val="24"/>
          <w:szCs w:val="24"/>
          <w:lang w:eastAsia="ru-RU"/>
        </w:rPr>
        <w:t xml:space="preserve"> </w:t>
      </w:r>
      <w:hyperlink r:id="rId6" w:anchor="pos=4;-106" w:history="1">
        <w:r w:rsidR="006626DF" w:rsidRPr="006626DF">
          <w:rPr>
            <w:rStyle w:val="a3"/>
            <w:rFonts w:ascii="Times New Roman" w:eastAsia="Times New Roman" w:hAnsi="Times New Roman" w:cs="Times New Roman"/>
            <w:sz w:val="24"/>
            <w:szCs w:val="24"/>
            <w:u w:val="none"/>
            <w:lang w:eastAsia="ru-RU"/>
          </w:rPr>
          <w:t>https://online.zakon.kz/Document/?doc_id=36689586#pos=4;-106</w:t>
        </w:r>
      </w:hyperlink>
    </w:p>
    <w:p w:rsidR="006626DF" w:rsidRPr="0083054D" w:rsidRDefault="006626DF" w:rsidP="006A59E5">
      <w:pPr>
        <w:spacing w:after="0" w:line="240" w:lineRule="atLeast"/>
        <w:ind w:firstLine="720"/>
        <w:jc w:val="both"/>
        <w:rPr>
          <w:rFonts w:ascii="Times New Roman" w:eastAsia="Times New Roman" w:hAnsi="Times New Roman" w:cs="Times New Roman"/>
          <w:color w:val="222222"/>
          <w:sz w:val="24"/>
          <w:szCs w:val="24"/>
          <w:lang w:eastAsia="ru-RU"/>
        </w:rPr>
      </w:pPr>
    </w:p>
    <w:p w:rsidR="006A59E5" w:rsidRPr="0083054D" w:rsidRDefault="006A59E5" w:rsidP="006A59E5">
      <w:pPr>
        <w:spacing w:after="0" w:line="240" w:lineRule="atLeast"/>
        <w:ind w:firstLine="720"/>
        <w:jc w:val="both"/>
        <w:rPr>
          <w:rFonts w:ascii="Times New Roman" w:eastAsia="Times New Roman" w:hAnsi="Times New Roman" w:cs="Times New Roman"/>
          <w:color w:val="222222"/>
          <w:sz w:val="24"/>
          <w:szCs w:val="24"/>
          <w:lang w:eastAsia="ru-RU"/>
        </w:rPr>
      </w:pPr>
    </w:p>
    <w:p w:rsidR="006A59E5" w:rsidRPr="0083054D" w:rsidRDefault="006A59E5" w:rsidP="006A59E5">
      <w:pPr>
        <w:spacing w:after="0" w:line="240" w:lineRule="atLeast"/>
        <w:jc w:val="right"/>
        <w:rPr>
          <w:rFonts w:ascii="Times New Roman" w:hAnsi="Times New Roman" w:cs="Times New Roman"/>
          <w:b/>
          <w:i/>
          <w:sz w:val="24"/>
          <w:szCs w:val="24"/>
          <w:lang w:val="kk-KZ"/>
        </w:rPr>
      </w:pPr>
      <w:r w:rsidRPr="0083054D">
        <w:rPr>
          <w:rFonts w:ascii="Times New Roman" w:hAnsi="Times New Roman" w:cs="Times New Roman"/>
          <w:b/>
          <w:i/>
          <w:sz w:val="24"/>
          <w:szCs w:val="24"/>
          <w:lang w:val="kk-KZ"/>
        </w:rPr>
        <w:t xml:space="preserve">Отдел по информированию населения и рассмотрению обращений </w:t>
      </w:r>
    </w:p>
    <w:p w:rsidR="006A59E5" w:rsidRPr="0083054D" w:rsidRDefault="006A59E5" w:rsidP="006A59E5">
      <w:pPr>
        <w:spacing w:after="0" w:line="240" w:lineRule="atLeast"/>
        <w:jc w:val="right"/>
        <w:rPr>
          <w:rFonts w:ascii="Times New Roman" w:hAnsi="Times New Roman" w:cs="Times New Roman"/>
          <w:sz w:val="24"/>
          <w:szCs w:val="24"/>
        </w:rPr>
      </w:pPr>
      <w:r w:rsidRPr="0083054D">
        <w:rPr>
          <w:rFonts w:ascii="Times New Roman" w:hAnsi="Times New Roman" w:cs="Times New Roman"/>
          <w:b/>
          <w:i/>
          <w:sz w:val="24"/>
          <w:szCs w:val="24"/>
          <w:lang w:val="kk-KZ"/>
        </w:rPr>
        <w:t>филиала НАО «ФСМС» по Кызылординской области</w:t>
      </w:r>
    </w:p>
    <w:p w:rsidR="00A3553E" w:rsidRDefault="00A3553E">
      <w:pPr>
        <w:rPr>
          <w:rFonts w:ascii="Times New Roman" w:hAnsi="Times New Roman" w:cs="Times New Roman"/>
          <w:sz w:val="24"/>
          <w:szCs w:val="24"/>
        </w:rPr>
      </w:pPr>
    </w:p>
    <w:p w:rsidR="006A59E5" w:rsidRPr="003A72E4" w:rsidRDefault="006A59E5" w:rsidP="003A72E4">
      <w:pPr>
        <w:spacing w:after="0" w:line="240" w:lineRule="atLeast"/>
        <w:jc w:val="center"/>
        <w:rPr>
          <w:rFonts w:ascii="Times New Roman" w:hAnsi="Times New Roman" w:cs="Times New Roman"/>
          <w:b/>
          <w:sz w:val="24"/>
          <w:szCs w:val="24"/>
        </w:rPr>
      </w:pPr>
      <w:r w:rsidRPr="003A72E4">
        <w:rPr>
          <w:rFonts w:ascii="Times New Roman" w:hAnsi="Times New Roman" w:cs="Times New Roman"/>
          <w:b/>
          <w:sz w:val="24"/>
          <w:szCs w:val="24"/>
        </w:rPr>
        <w:t xml:space="preserve">Қызылорда </w:t>
      </w:r>
      <w:proofErr w:type="spellStart"/>
      <w:r w:rsidRPr="003A72E4">
        <w:rPr>
          <w:rFonts w:ascii="Times New Roman" w:hAnsi="Times New Roman" w:cs="Times New Roman"/>
          <w:b/>
          <w:sz w:val="24"/>
          <w:szCs w:val="24"/>
        </w:rPr>
        <w:t>облысы</w:t>
      </w:r>
      <w:proofErr w:type="spellEnd"/>
      <w:r w:rsidRPr="003A72E4">
        <w:rPr>
          <w:rFonts w:ascii="Times New Roman" w:hAnsi="Times New Roman" w:cs="Times New Roman"/>
          <w:b/>
          <w:sz w:val="24"/>
          <w:szCs w:val="24"/>
        </w:rPr>
        <w:t xml:space="preserve"> </w:t>
      </w:r>
      <w:proofErr w:type="spellStart"/>
      <w:r w:rsidRPr="003A72E4">
        <w:rPr>
          <w:rFonts w:ascii="Times New Roman" w:hAnsi="Times New Roman" w:cs="Times New Roman"/>
          <w:b/>
          <w:sz w:val="24"/>
          <w:szCs w:val="24"/>
        </w:rPr>
        <w:t>бойынша</w:t>
      </w:r>
      <w:proofErr w:type="spellEnd"/>
      <w:r w:rsidRPr="003A72E4">
        <w:rPr>
          <w:rFonts w:ascii="Times New Roman" w:hAnsi="Times New Roman" w:cs="Times New Roman"/>
          <w:b/>
          <w:sz w:val="24"/>
          <w:szCs w:val="24"/>
        </w:rPr>
        <w:t xml:space="preserve"> 8,5 </w:t>
      </w:r>
      <w:proofErr w:type="gramStart"/>
      <w:r w:rsidRPr="003A72E4">
        <w:rPr>
          <w:rFonts w:ascii="Times New Roman" w:hAnsi="Times New Roman" w:cs="Times New Roman"/>
          <w:b/>
          <w:sz w:val="24"/>
          <w:szCs w:val="24"/>
        </w:rPr>
        <w:t>мы</w:t>
      </w:r>
      <w:proofErr w:type="gramEnd"/>
      <w:r w:rsidRPr="003A72E4">
        <w:rPr>
          <w:rFonts w:ascii="Times New Roman" w:hAnsi="Times New Roman" w:cs="Times New Roman"/>
          <w:b/>
          <w:sz w:val="24"/>
          <w:szCs w:val="24"/>
        </w:rPr>
        <w:t xml:space="preserve">ңға жуық </w:t>
      </w:r>
      <w:r w:rsidR="003A72E4" w:rsidRPr="003A72E4">
        <w:rPr>
          <w:rFonts w:ascii="Times New Roman" w:hAnsi="Times New Roman" w:cs="Times New Roman"/>
          <w:b/>
          <w:sz w:val="24"/>
          <w:szCs w:val="24"/>
        </w:rPr>
        <w:t>шағын және орта бизнес</w:t>
      </w:r>
      <w:r w:rsidRPr="003A72E4">
        <w:rPr>
          <w:rFonts w:ascii="Times New Roman" w:hAnsi="Times New Roman" w:cs="Times New Roman"/>
          <w:b/>
          <w:sz w:val="24"/>
          <w:szCs w:val="24"/>
        </w:rPr>
        <w:t xml:space="preserve"> субъектілерінің қызметкерлері </w:t>
      </w:r>
      <w:r w:rsidR="003A72E4" w:rsidRPr="003A72E4">
        <w:rPr>
          <w:rFonts w:ascii="Times New Roman" w:hAnsi="Times New Roman" w:cs="Times New Roman"/>
          <w:b/>
          <w:sz w:val="24"/>
          <w:szCs w:val="24"/>
        </w:rPr>
        <w:t xml:space="preserve">2021 жылғы 1 қаңтарға </w:t>
      </w:r>
      <w:proofErr w:type="spellStart"/>
      <w:r w:rsidR="003A72E4" w:rsidRPr="003A72E4">
        <w:rPr>
          <w:rFonts w:ascii="Times New Roman" w:hAnsi="Times New Roman" w:cs="Times New Roman"/>
          <w:b/>
          <w:sz w:val="24"/>
          <w:szCs w:val="24"/>
        </w:rPr>
        <w:t>дейін</w:t>
      </w:r>
      <w:proofErr w:type="spellEnd"/>
      <w:r w:rsidR="003A72E4" w:rsidRPr="003A72E4">
        <w:rPr>
          <w:rFonts w:ascii="Times New Roman" w:hAnsi="Times New Roman" w:cs="Times New Roman"/>
          <w:b/>
          <w:sz w:val="24"/>
          <w:szCs w:val="24"/>
        </w:rPr>
        <w:t xml:space="preserve"> </w:t>
      </w:r>
      <w:r w:rsidRPr="003A72E4">
        <w:rPr>
          <w:rFonts w:ascii="Times New Roman" w:hAnsi="Times New Roman" w:cs="Times New Roman"/>
          <w:b/>
          <w:sz w:val="24"/>
          <w:szCs w:val="24"/>
        </w:rPr>
        <w:t xml:space="preserve">медициналық сақтандыру </w:t>
      </w:r>
      <w:proofErr w:type="spellStart"/>
      <w:r w:rsidRPr="003A72E4">
        <w:rPr>
          <w:rFonts w:ascii="Times New Roman" w:hAnsi="Times New Roman" w:cs="Times New Roman"/>
          <w:b/>
          <w:sz w:val="24"/>
          <w:szCs w:val="24"/>
        </w:rPr>
        <w:t>жарналары</w:t>
      </w:r>
      <w:proofErr w:type="spellEnd"/>
      <w:r w:rsidRPr="003A72E4">
        <w:rPr>
          <w:rFonts w:ascii="Times New Roman" w:hAnsi="Times New Roman" w:cs="Times New Roman"/>
          <w:b/>
          <w:sz w:val="24"/>
          <w:szCs w:val="24"/>
        </w:rPr>
        <w:t xml:space="preserve"> мен </w:t>
      </w:r>
      <w:proofErr w:type="spellStart"/>
      <w:r w:rsidRPr="003A72E4">
        <w:rPr>
          <w:rFonts w:ascii="Times New Roman" w:hAnsi="Times New Roman" w:cs="Times New Roman"/>
          <w:b/>
          <w:sz w:val="24"/>
          <w:szCs w:val="24"/>
        </w:rPr>
        <w:t>аударымдарынан</w:t>
      </w:r>
      <w:proofErr w:type="spellEnd"/>
      <w:r w:rsidRPr="003A72E4">
        <w:rPr>
          <w:rFonts w:ascii="Times New Roman" w:hAnsi="Times New Roman" w:cs="Times New Roman"/>
          <w:b/>
          <w:sz w:val="24"/>
          <w:szCs w:val="24"/>
        </w:rPr>
        <w:t xml:space="preserve"> босатылған</w:t>
      </w:r>
    </w:p>
    <w:p w:rsidR="00D73141" w:rsidRPr="003A72E4" w:rsidRDefault="00D73141" w:rsidP="003A72E4">
      <w:pPr>
        <w:spacing w:after="0" w:line="240" w:lineRule="atLeast"/>
        <w:jc w:val="center"/>
        <w:rPr>
          <w:rFonts w:ascii="Times New Roman" w:hAnsi="Times New Roman" w:cs="Times New Roman"/>
          <w:b/>
          <w:sz w:val="24"/>
          <w:szCs w:val="24"/>
        </w:rPr>
      </w:pPr>
    </w:p>
    <w:p w:rsidR="00ED2544" w:rsidRPr="00ED2544" w:rsidRDefault="00ED2544" w:rsidP="00ED2544">
      <w:pPr>
        <w:spacing w:after="0" w:line="240" w:lineRule="atLeast"/>
        <w:ind w:firstLine="708"/>
        <w:jc w:val="both"/>
        <w:rPr>
          <w:rFonts w:ascii="Times New Roman" w:hAnsi="Times New Roman" w:cs="Times New Roman"/>
          <w:sz w:val="24"/>
          <w:szCs w:val="24"/>
        </w:rPr>
      </w:pPr>
      <w:r w:rsidRPr="00ED2544">
        <w:rPr>
          <w:rFonts w:ascii="Times New Roman" w:hAnsi="Times New Roman" w:cs="Times New Roman"/>
          <w:sz w:val="24"/>
          <w:szCs w:val="24"/>
        </w:rPr>
        <w:t>Қ</w:t>
      </w:r>
      <w:proofErr w:type="gramStart"/>
      <w:r w:rsidRPr="00ED2544">
        <w:rPr>
          <w:rFonts w:ascii="Times New Roman" w:hAnsi="Times New Roman" w:cs="Times New Roman"/>
          <w:sz w:val="24"/>
          <w:szCs w:val="24"/>
        </w:rPr>
        <w:t>Р</w:t>
      </w:r>
      <w:proofErr w:type="gramEnd"/>
      <w:r w:rsidRPr="00ED2544">
        <w:rPr>
          <w:rFonts w:ascii="Times New Roman" w:hAnsi="Times New Roman" w:cs="Times New Roman"/>
          <w:sz w:val="24"/>
          <w:szCs w:val="24"/>
        </w:rPr>
        <w:t xml:space="preserve"> Үкіметінің 2020 жылғы 30 қазандағы № 721 қаулысына сәйкес ШОБ үшін жеңілдікті кезең 2020 жылғы 1 қазаннан 2021 жылғы 1 қаңтарға </w:t>
      </w:r>
      <w:proofErr w:type="spellStart"/>
      <w:r w:rsidRPr="00ED2544">
        <w:rPr>
          <w:rFonts w:ascii="Times New Roman" w:hAnsi="Times New Roman" w:cs="Times New Roman"/>
          <w:sz w:val="24"/>
          <w:szCs w:val="24"/>
        </w:rPr>
        <w:t>дейін</w:t>
      </w:r>
      <w:proofErr w:type="spellEnd"/>
      <w:r w:rsidRPr="00ED2544">
        <w:rPr>
          <w:rFonts w:ascii="Times New Roman" w:hAnsi="Times New Roman" w:cs="Times New Roman"/>
          <w:sz w:val="24"/>
          <w:szCs w:val="24"/>
        </w:rPr>
        <w:t xml:space="preserve"> ұзартылды. (Толығырақ </w:t>
      </w:r>
      <w:proofErr w:type="spellStart"/>
      <w:r w:rsidRPr="00ED2544">
        <w:rPr>
          <w:rFonts w:ascii="Times New Roman" w:hAnsi="Times New Roman" w:cs="Times New Roman"/>
          <w:sz w:val="24"/>
          <w:szCs w:val="24"/>
        </w:rPr>
        <w:t>сілтеме</w:t>
      </w:r>
      <w:proofErr w:type="spellEnd"/>
      <w:r w:rsidRPr="00ED2544">
        <w:rPr>
          <w:rFonts w:ascii="Times New Roman" w:hAnsi="Times New Roman" w:cs="Times New Roman"/>
          <w:sz w:val="24"/>
          <w:szCs w:val="24"/>
        </w:rPr>
        <w:t xml:space="preserve"> </w:t>
      </w:r>
      <w:proofErr w:type="spellStart"/>
      <w:r w:rsidRPr="00ED2544">
        <w:rPr>
          <w:rFonts w:ascii="Times New Roman" w:hAnsi="Times New Roman" w:cs="Times New Roman"/>
          <w:sz w:val="24"/>
          <w:szCs w:val="24"/>
        </w:rPr>
        <w:t>бойынша</w:t>
      </w:r>
      <w:proofErr w:type="spellEnd"/>
      <w:r w:rsidRPr="00ED2544">
        <w:rPr>
          <w:rFonts w:ascii="Times New Roman" w:hAnsi="Times New Roman" w:cs="Times New Roman"/>
          <w:sz w:val="24"/>
          <w:szCs w:val="24"/>
        </w:rPr>
        <w:t xml:space="preserve">: </w:t>
      </w:r>
      <w:hyperlink r:id="rId7" w:history="1">
        <w:r w:rsidRPr="00ED2544">
          <w:rPr>
            <w:rStyle w:val="a3"/>
            <w:rFonts w:ascii="Times New Roman" w:hAnsi="Times New Roman" w:cs="Times New Roman"/>
            <w:sz w:val="24"/>
            <w:szCs w:val="24"/>
            <w:u w:val="none"/>
          </w:rPr>
          <w:t>https://primeminister.kz/kz/decisions/30102020-721</w:t>
        </w:r>
      </w:hyperlink>
      <w:r w:rsidRPr="00ED2544">
        <w:rPr>
          <w:rFonts w:ascii="Times New Roman" w:hAnsi="Times New Roman" w:cs="Times New Roman"/>
          <w:sz w:val="24"/>
          <w:szCs w:val="24"/>
        </w:rPr>
        <w:t>)</w:t>
      </w:r>
    </w:p>
    <w:p w:rsidR="006A59E5" w:rsidRDefault="00ED2544" w:rsidP="00ED2544">
      <w:pPr>
        <w:spacing w:after="0" w:line="240" w:lineRule="atLeast"/>
        <w:ind w:firstLine="708"/>
        <w:jc w:val="both"/>
        <w:rPr>
          <w:rFonts w:ascii="Times New Roman" w:hAnsi="Times New Roman" w:cs="Times New Roman"/>
          <w:sz w:val="24"/>
          <w:szCs w:val="24"/>
          <w:lang w:val="kk-KZ"/>
        </w:rPr>
      </w:pPr>
      <w:r w:rsidRPr="00ED2544">
        <w:rPr>
          <w:rFonts w:ascii="Times New Roman" w:hAnsi="Times New Roman" w:cs="Times New Roman"/>
          <w:sz w:val="24"/>
          <w:szCs w:val="24"/>
          <w:lang w:val="kk-KZ"/>
        </w:rPr>
        <w:t xml:space="preserve">Әлеуметтік медициналық сақтандыру қорының Қызылорда облысы бойынша филиалының директоры Бақыт Исмаханбетов түсіндіріп өткендей, ШОБ қызметкерлері МӘМС пакетінен медициналық көмек алуы үшін олардың жұмыс берушілері ай сайын </w:t>
      </w:r>
      <w:r w:rsidRPr="003A72E4">
        <w:rPr>
          <w:rFonts w:ascii="Times New Roman" w:hAnsi="Times New Roman" w:cs="Times New Roman"/>
          <w:b/>
          <w:sz w:val="24"/>
          <w:szCs w:val="24"/>
          <w:lang w:val="kk-KZ"/>
        </w:rPr>
        <w:t>2021 жылғы 1 қаңтарға дейін</w:t>
      </w:r>
      <w:r w:rsidRPr="00ED2544">
        <w:rPr>
          <w:rFonts w:ascii="Times New Roman" w:hAnsi="Times New Roman" w:cs="Times New Roman"/>
          <w:sz w:val="24"/>
          <w:szCs w:val="24"/>
          <w:lang w:val="kk-KZ"/>
        </w:rPr>
        <w:t xml:space="preserve"> </w:t>
      </w:r>
      <w:r>
        <w:rPr>
          <w:rFonts w:ascii="Times New Roman" w:hAnsi="Times New Roman" w:cs="Times New Roman"/>
          <w:sz w:val="24"/>
          <w:szCs w:val="24"/>
          <w:lang w:val="kk-KZ"/>
        </w:rPr>
        <w:t>Ә</w:t>
      </w:r>
      <w:r w:rsidRPr="00ED2544">
        <w:rPr>
          <w:rFonts w:ascii="Times New Roman" w:hAnsi="Times New Roman" w:cs="Times New Roman"/>
          <w:sz w:val="24"/>
          <w:szCs w:val="24"/>
          <w:lang w:val="kk-KZ"/>
        </w:rPr>
        <w:t>леуметтік медициналық сақтандыру қорына жалдамалы қызметкерлер туралы ақпаратты беруі тиіс.</w:t>
      </w:r>
    </w:p>
    <w:p w:rsidR="00325774" w:rsidRDefault="00ED2544" w:rsidP="00ED2544">
      <w:pPr>
        <w:spacing w:after="0" w:line="240" w:lineRule="atLeast"/>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6A59E5" w:rsidRPr="00ED2544">
        <w:rPr>
          <w:rFonts w:ascii="Times New Roman" w:hAnsi="Times New Roman" w:cs="Times New Roman"/>
          <w:sz w:val="24"/>
          <w:szCs w:val="24"/>
          <w:lang w:val="kk-KZ"/>
        </w:rPr>
        <w:t xml:space="preserve">ұмыс берушілер өз қызметкерлерінің тізімін </w:t>
      </w:r>
      <w:r w:rsidR="006A59E5" w:rsidRPr="00D73141">
        <w:rPr>
          <w:rFonts w:ascii="Times New Roman" w:hAnsi="Times New Roman" w:cs="Times New Roman"/>
          <w:b/>
          <w:sz w:val="24"/>
          <w:szCs w:val="24"/>
          <w:lang w:val="kk-KZ"/>
        </w:rPr>
        <w:t>ай сайын 25 күннен</w:t>
      </w:r>
      <w:r w:rsidR="006A59E5" w:rsidRPr="00ED2544">
        <w:rPr>
          <w:rFonts w:ascii="Times New Roman" w:hAnsi="Times New Roman" w:cs="Times New Roman"/>
          <w:sz w:val="24"/>
          <w:szCs w:val="24"/>
          <w:lang w:val="kk-KZ"/>
        </w:rPr>
        <w:t xml:space="preserve"> кешіктірмей </w:t>
      </w:r>
      <w:r w:rsidR="00325774" w:rsidRPr="00C65CAD">
        <w:rPr>
          <w:rFonts w:ascii="Times New Roman" w:hAnsi="Times New Roman" w:cs="Times New Roman"/>
          <w:sz w:val="24"/>
          <w:szCs w:val="24"/>
          <w:lang w:val="kk-KZ"/>
        </w:rPr>
        <w:t>электрондық форматта жаңартып отыруы тиіс.</w:t>
      </w:r>
      <w:r w:rsidR="00325774">
        <w:rPr>
          <w:rFonts w:ascii="Times New Roman" w:hAnsi="Times New Roman" w:cs="Times New Roman"/>
          <w:sz w:val="24"/>
          <w:szCs w:val="24"/>
          <w:lang w:val="kk-KZ"/>
        </w:rPr>
        <w:t xml:space="preserve"> </w:t>
      </w:r>
      <w:r w:rsidR="006A59E5" w:rsidRPr="004D41A2">
        <w:rPr>
          <w:rFonts w:ascii="Times New Roman" w:hAnsi="Times New Roman" w:cs="Times New Roman"/>
          <w:sz w:val="24"/>
          <w:szCs w:val="24"/>
          <w:lang w:val="kk-KZ"/>
        </w:rPr>
        <w:t xml:space="preserve">Бұл үшін, олар Мемлекеттік кірістер комитетінің сайтында </w:t>
      </w:r>
      <w:hyperlink r:id="rId8" w:history="1">
        <w:r w:rsidR="006A59E5" w:rsidRPr="004D41A2">
          <w:rPr>
            <w:rStyle w:val="a3"/>
            <w:rFonts w:ascii="Times New Roman" w:hAnsi="Times New Roman" w:cs="Times New Roman"/>
            <w:sz w:val="24"/>
            <w:szCs w:val="24"/>
            <w:u w:val="none"/>
            <w:lang w:val="kk-KZ"/>
          </w:rPr>
          <w:t>https://msb.fms.kz/login</w:t>
        </w:r>
      </w:hyperlink>
      <w:r w:rsidR="006A59E5" w:rsidRPr="004D41A2">
        <w:rPr>
          <w:rFonts w:ascii="Times New Roman" w:hAnsi="Times New Roman" w:cs="Times New Roman"/>
          <w:sz w:val="24"/>
          <w:szCs w:val="24"/>
          <w:lang w:val="kk-KZ"/>
        </w:rPr>
        <w:t xml:space="preserve">  сілтеме бойынша өтуі тиіс   және тізімдегі БСН бойынша өз ұйымын табу (осы тізімде БСН болмаған жағдайда ұйымды тіркеу мүмкін емес). Бұдан кейін электрондық цифрлық қолтаңба арқылы заңды тұлға немесе ЖК тіркелу және Қордың ақпараттық жүйесіне кіру және пайдаланушылық келісімге қол </w:t>
      </w:r>
      <w:r w:rsidR="006A59E5" w:rsidRPr="004D41A2">
        <w:rPr>
          <w:rFonts w:ascii="Times New Roman" w:hAnsi="Times New Roman" w:cs="Times New Roman"/>
          <w:sz w:val="24"/>
          <w:szCs w:val="24"/>
          <w:lang w:val="kk-KZ"/>
        </w:rPr>
        <w:lastRenderedPageBreak/>
        <w:t xml:space="preserve">қою қажет. Одан әрі МӘМС төлеуден босатылған қызметкерлердің ЖСН-і қосылады – бұл Excel бір файлымен де, әр жеке қызметкерге жол-жөнімен де жасалуы мүмкін. </w:t>
      </w:r>
    </w:p>
    <w:p w:rsidR="00325774" w:rsidRPr="00BA2AAD" w:rsidRDefault="00325774" w:rsidP="00BA2AAD">
      <w:pPr>
        <w:spacing w:after="0" w:line="240" w:lineRule="atLeast"/>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A59E5" w:rsidRPr="00ED2544">
        <w:rPr>
          <w:rFonts w:ascii="Times New Roman" w:hAnsi="Times New Roman" w:cs="Times New Roman"/>
          <w:sz w:val="24"/>
          <w:szCs w:val="24"/>
          <w:lang w:val="kk-KZ"/>
        </w:rPr>
        <w:t xml:space="preserve">ШОБ үшін жеңілдікті кезеңді ұзарту - бұл шағын және орта кәсіпорындарды қолдау шарасы болып табылады. </w:t>
      </w:r>
      <w:r w:rsidR="006A59E5" w:rsidRPr="004D41A2">
        <w:rPr>
          <w:rFonts w:ascii="Times New Roman" w:hAnsi="Times New Roman" w:cs="Times New Roman"/>
          <w:sz w:val="24"/>
          <w:szCs w:val="24"/>
          <w:lang w:val="kk-KZ"/>
        </w:rPr>
        <w:t xml:space="preserve">Яғни, бұл кәсіпорындар қызметкерлерінің еңбекақысынан салық пен аударымдарды ұстамайды, бұл ретте олар медициналық сақтандыру пакетіне толық қол жеткізе алады.  </w:t>
      </w:r>
      <w:r w:rsidRPr="00BA2AAD">
        <w:rPr>
          <w:rFonts w:ascii="Times New Roman" w:hAnsi="Times New Roman" w:cs="Times New Roman"/>
          <w:sz w:val="24"/>
          <w:szCs w:val="24"/>
          <w:lang w:val="kk-KZ"/>
        </w:rPr>
        <w:t xml:space="preserve">Егер қазіргі қызметкерлердің тізімдері уақтылы жаңартылмаса, міндетті </w:t>
      </w:r>
      <w:r w:rsidR="00B85897">
        <w:rPr>
          <w:rFonts w:ascii="Times New Roman" w:hAnsi="Times New Roman" w:cs="Times New Roman"/>
          <w:sz w:val="24"/>
          <w:szCs w:val="24"/>
          <w:lang w:val="kk-KZ"/>
        </w:rPr>
        <w:t xml:space="preserve">әлеуметтік </w:t>
      </w:r>
      <w:r w:rsidRPr="00BA2AAD">
        <w:rPr>
          <w:rFonts w:ascii="Times New Roman" w:hAnsi="Times New Roman" w:cs="Times New Roman"/>
          <w:sz w:val="24"/>
          <w:szCs w:val="24"/>
          <w:lang w:val="kk-KZ"/>
        </w:rPr>
        <w:t>медициналық сақтандыру жүйесінде сақтандырылмаған күйінде қалу қаупі бар», - деп атап өтті Бақыт Исмаханбетов.</w:t>
      </w:r>
    </w:p>
    <w:p w:rsidR="006A59E5" w:rsidRDefault="006A59E5" w:rsidP="00ED2544">
      <w:pPr>
        <w:spacing w:after="0" w:line="240" w:lineRule="atLeast"/>
        <w:ind w:firstLine="708"/>
        <w:jc w:val="both"/>
        <w:rPr>
          <w:rFonts w:ascii="Times New Roman" w:hAnsi="Times New Roman" w:cs="Times New Roman"/>
          <w:sz w:val="24"/>
          <w:szCs w:val="24"/>
          <w:lang w:val="kk-KZ"/>
        </w:rPr>
      </w:pPr>
      <w:r w:rsidRPr="00ED2544">
        <w:rPr>
          <w:rFonts w:ascii="Times New Roman" w:hAnsi="Times New Roman" w:cs="Times New Roman"/>
          <w:sz w:val="24"/>
          <w:szCs w:val="24"/>
          <w:lang w:val="kk-KZ"/>
        </w:rPr>
        <w:t>ШОБ 29 санатының толық тізімімен Үкіметтің № 224 «Салық салу мәселелері бойынша экономиканы тұрақтандыру жөніндегі одан арғы шаралар тура</w:t>
      </w:r>
      <w:r w:rsidR="00D00FDE">
        <w:rPr>
          <w:rFonts w:ascii="Times New Roman" w:hAnsi="Times New Roman" w:cs="Times New Roman"/>
          <w:sz w:val="24"/>
          <w:szCs w:val="24"/>
          <w:lang w:val="kk-KZ"/>
        </w:rPr>
        <w:t>лы» қаулысында танысуға болады -</w:t>
      </w:r>
      <w:r w:rsidR="00D00FDE" w:rsidRPr="00D00FDE">
        <w:rPr>
          <w:rFonts w:ascii="Times New Roman" w:hAnsi="Times New Roman" w:cs="Times New Roman"/>
          <w:sz w:val="24"/>
          <w:szCs w:val="24"/>
          <w:lang w:val="kk-KZ"/>
        </w:rPr>
        <w:t xml:space="preserve"> </w:t>
      </w:r>
      <w:hyperlink r:id="rId9" w:history="1">
        <w:r w:rsidR="00D00FDE" w:rsidRPr="00D00FDE">
          <w:rPr>
            <w:rStyle w:val="a3"/>
            <w:rFonts w:ascii="Times New Roman" w:hAnsi="Times New Roman" w:cs="Times New Roman"/>
            <w:sz w:val="24"/>
            <w:szCs w:val="24"/>
            <w:u w:val="none"/>
            <w:lang w:val="kk-KZ"/>
          </w:rPr>
          <w:t>https://primeminister.kz/kz/decisions/20042020-224</w:t>
        </w:r>
      </w:hyperlink>
    </w:p>
    <w:p w:rsidR="007D3EF3" w:rsidRPr="0083054D" w:rsidRDefault="007D3EF3" w:rsidP="006A59E5">
      <w:pPr>
        <w:spacing w:after="0" w:line="240" w:lineRule="atLeast"/>
        <w:jc w:val="right"/>
        <w:rPr>
          <w:rFonts w:ascii="Times New Roman" w:eastAsia="Arial" w:hAnsi="Times New Roman" w:cs="Times New Roman"/>
          <w:b/>
          <w:sz w:val="24"/>
          <w:szCs w:val="24"/>
          <w:lang w:val="kk-KZ"/>
        </w:rPr>
      </w:pPr>
    </w:p>
    <w:p w:rsidR="006A59E5" w:rsidRPr="0083054D" w:rsidRDefault="007D3EF3" w:rsidP="006A59E5">
      <w:pPr>
        <w:spacing w:after="0" w:line="240" w:lineRule="atLeast"/>
        <w:jc w:val="right"/>
        <w:rPr>
          <w:rFonts w:ascii="Times New Roman" w:hAnsi="Times New Roman" w:cs="Times New Roman"/>
          <w:sz w:val="24"/>
          <w:szCs w:val="24"/>
          <w:lang w:val="kk-KZ"/>
        </w:rPr>
      </w:pPr>
      <w:r w:rsidRPr="0083054D">
        <w:rPr>
          <w:rFonts w:ascii="Times New Roman" w:eastAsia="Arial" w:hAnsi="Times New Roman" w:cs="Times New Roman"/>
          <w:b/>
          <w:sz w:val="24"/>
          <w:szCs w:val="24"/>
          <w:lang w:val="kk-KZ"/>
        </w:rPr>
        <w:t xml:space="preserve"> </w:t>
      </w:r>
      <w:r w:rsidR="006A59E5" w:rsidRPr="0083054D">
        <w:rPr>
          <w:rFonts w:ascii="Times New Roman" w:eastAsia="Arial" w:hAnsi="Times New Roman" w:cs="Times New Roman"/>
          <w:b/>
          <w:sz w:val="24"/>
          <w:szCs w:val="24"/>
          <w:lang w:val="kk-KZ"/>
        </w:rPr>
        <w:t>«Әлеуметтік медициналық сақтандыру қоры» КЕАҚ Қызылорда облысы бойынша филиалдың халықты ақпараттандыру және өтініштерді қарау жөніндегі бөлімі</w:t>
      </w:r>
    </w:p>
    <w:p w:rsidR="006A59E5" w:rsidRPr="0083054D" w:rsidRDefault="006A59E5" w:rsidP="006A59E5">
      <w:pPr>
        <w:spacing w:after="0" w:line="240" w:lineRule="atLeast"/>
        <w:ind w:firstLine="720"/>
        <w:jc w:val="both"/>
        <w:rPr>
          <w:rFonts w:ascii="Times New Roman" w:eastAsia="Times New Roman" w:hAnsi="Times New Roman" w:cs="Times New Roman"/>
          <w:color w:val="222222"/>
          <w:sz w:val="24"/>
          <w:szCs w:val="24"/>
          <w:lang w:val="kk-KZ" w:eastAsia="ru-RU"/>
        </w:rPr>
      </w:pPr>
    </w:p>
    <w:p w:rsidR="006A59E5" w:rsidRPr="0083054D" w:rsidRDefault="006A59E5">
      <w:pPr>
        <w:rPr>
          <w:rFonts w:ascii="Times New Roman" w:hAnsi="Times New Roman" w:cs="Times New Roman"/>
          <w:sz w:val="24"/>
          <w:szCs w:val="24"/>
          <w:lang w:val="kk-KZ"/>
        </w:rPr>
      </w:pPr>
    </w:p>
    <w:sectPr w:rsidR="006A59E5" w:rsidRPr="0083054D" w:rsidSect="00A35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9E5"/>
    <w:rsid w:val="000574D0"/>
    <w:rsid w:val="00105019"/>
    <w:rsid w:val="00325774"/>
    <w:rsid w:val="003A72E4"/>
    <w:rsid w:val="004D41A2"/>
    <w:rsid w:val="006626DF"/>
    <w:rsid w:val="006A59E5"/>
    <w:rsid w:val="007805FD"/>
    <w:rsid w:val="007D3EF3"/>
    <w:rsid w:val="0083054D"/>
    <w:rsid w:val="00882A32"/>
    <w:rsid w:val="00980C18"/>
    <w:rsid w:val="00A3553E"/>
    <w:rsid w:val="00A52238"/>
    <w:rsid w:val="00B85897"/>
    <w:rsid w:val="00BA2AAD"/>
    <w:rsid w:val="00BA7F7D"/>
    <w:rsid w:val="00C65CAD"/>
    <w:rsid w:val="00CE05BD"/>
    <w:rsid w:val="00D00FDE"/>
    <w:rsid w:val="00D73141"/>
    <w:rsid w:val="00E846E8"/>
    <w:rsid w:val="00ED2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E5"/>
    <w:pPr>
      <w:spacing w:after="160" w:line="259" w:lineRule="auto"/>
    </w:pPr>
  </w:style>
  <w:style w:type="paragraph" w:styleId="4">
    <w:name w:val="heading 4"/>
    <w:basedOn w:val="a"/>
    <w:link w:val="40"/>
    <w:uiPriority w:val="9"/>
    <w:qFormat/>
    <w:rsid w:val="008305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9E5"/>
    <w:rPr>
      <w:color w:val="0000FF"/>
      <w:u w:val="single"/>
    </w:rPr>
  </w:style>
  <w:style w:type="character" w:customStyle="1" w:styleId="40">
    <w:name w:val="Заголовок 4 Знак"/>
    <w:basedOn w:val="a0"/>
    <w:link w:val="4"/>
    <w:uiPriority w:val="9"/>
    <w:rsid w:val="0083054D"/>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32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577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4134822">
      <w:bodyDiv w:val="1"/>
      <w:marLeft w:val="0"/>
      <w:marRight w:val="0"/>
      <w:marTop w:val="0"/>
      <w:marBottom w:val="0"/>
      <w:divBdr>
        <w:top w:val="none" w:sz="0" w:space="0" w:color="auto"/>
        <w:left w:val="none" w:sz="0" w:space="0" w:color="auto"/>
        <w:bottom w:val="none" w:sz="0" w:space="0" w:color="auto"/>
        <w:right w:val="none" w:sz="0" w:space="0" w:color="auto"/>
      </w:divBdr>
    </w:div>
    <w:div w:id="800155861">
      <w:bodyDiv w:val="1"/>
      <w:marLeft w:val="0"/>
      <w:marRight w:val="0"/>
      <w:marTop w:val="0"/>
      <w:marBottom w:val="0"/>
      <w:divBdr>
        <w:top w:val="none" w:sz="0" w:space="0" w:color="auto"/>
        <w:left w:val="none" w:sz="0" w:space="0" w:color="auto"/>
        <w:bottom w:val="none" w:sz="0" w:space="0" w:color="auto"/>
        <w:right w:val="none" w:sz="0" w:space="0" w:color="auto"/>
      </w:divBdr>
      <w:divsChild>
        <w:div w:id="196435816">
          <w:marLeft w:val="0"/>
          <w:marRight w:val="0"/>
          <w:marTop w:val="0"/>
          <w:marBottom w:val="0"/>
          <w:divBdr>
            <w:top w:val="none" w:sz="0" w:space="0" w:color="auto"/>
            <w:left w:val="none" w:sz="0" w:space="0" w:color="auto"/>
            <w:bottom w:val="none" w:sz="0" w:space="0" w:color="auto"/>
            <w:right w:val="none" w:sz="0" w:space="0" w:color="auto"/>
          </w:divBdr>
        </w:div>
      </w:divsChild>
    </w:div>
    <w:div w:id="12473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b.fms.kz/login" TargetMode="External"/><Relationship Id="rId3" Type="http://schemas.openxmlformats.org/officeDocument/2006/relationships/webSettings" Target="webSettings.xml"/><Relationship Id="rId7" Type="http://schemas.openxmlformats.org/officeDocument/2006/relationships/hyperlink" Target="https://primeminister.kz/kz/decisions/30102020-7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zakon.kz/Document/?doc_id=36689586" TargetMode="External"/><Relationship Id="rId11" Type="http://schemas.openxmlformats.org/officeDocument/2006/relationships/theme" Target="theme/theme1.xml"/><Relationship Id="rId5" Type="http://schemas.openxmlformats.org/officeDocument/2006/relationships/hyperlink" Target="https://msb.fms.kz/login" TargetMode="External"/><Relationship Id="rId10" Type="http://schemas.openxmlformats.org/officeDocument/2006/relationships/fontTable" Target="fontTable.xml"/><Relationship Id="rId4" Type="http://schemas.openxmlformats.org/officeDocument/2006/relationships/hyperlink" Target="https://zakon.uchet.kz/rus/docs/P2000000721" TargetMode="External"/><Relationship Id="rId9" Type="http://schemas.openxmlformats.org/officeDocument/2006/relationships/hyperlink" Target="https://primeminister.kz/kz/decisions/2004202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a.akhanova</dc:creator>
  <cp:lastModifiedBy>a.akhanova</cp:lastModifiedBy>
  <cp:revision>28</cp:revision>
  <dcterms:created xsi:type="dcterms:W3CDTF">2020-11-09T10:34:00Z</dcterms:created>
  <dcterms:modified xsi:type="dcterms:W3CDTF">2020-11-09T13:18:00Z</dcterms:modified>
</cp:coreProperties>
</file>