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D" w:rsidRPr="0094170D" w:rsidRDefault="0094170D" w:rsidP="009417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70D">
        <w:rPr>
          <w:rFonts w:ascii="Times New Roman" w:hAnsi="Times New Roman" w:cs="Times New Roman"/>
          <w:b/>
          <w:sz w:val="20"/>
          <w:szCs w:val="20"/>
        </w:rPr>
        <w:t>Протокол вскрытия конвертов с заявками на участие в тендере по закупкам</w:t>
      </w:r>
    </w:p>
    <w:p w:rsidR="0094170D" w:rsidRPr="0094170D" w:rsidRDefault="0094170D" w:rsidP="0094170D">
      <w:pPr>
        <w:pStyle w:val="4"/>
        <w:jc w:val="center"/>
        <w:rPr>
          <w:b/>
          <w:bCs/>
          <w:sz w:val="20"/>
        </w:rPr>
      </w:pPr>
      <w:r w:rsidRPr="0094170D">
        <w:rPr>
          <w:b/>
          <w:sz w:val="20"/>
          <w:lang w:val="kk-KZ"/>
        </w:rPr>
        <w:t>медицинского оборудования</w:t>
      </w:r>
    </w:p>
    <w:p w:rsidR="0094170D" w:rsidRPr="0094170D" w:rsidRDefault="0094170D" w:rsidP="009417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jc w:val="center"/>
        <w:rPr>
          <w:rFonts w:ascii="Times New Roman" w:hAnsi="Times New Roman" w:cs="Times New Roman"/>
          <w:sz w:val="20"/>
          <w:szCs w:val="20"/>
        </w:rPr>
      </w:pPr>
      <w:r w:rsidRPr="0094170D">
        <w:rPr>
          <w:rFonts w:ascii="Times New Roman" w:hAnsi="Times New Roman" w:cs="Times New Roman"/>
          <w:sz w:val="20"/>
          <w:szCs w:val="20"/>
        </w:rPr>
        <w:t>п.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 Жанакорган</w:t>
      </w:r>
      <w:r w:rsidRPr="009417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11 час. 30 мин. 09 август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2</w:t>
      </w:r>
      <w:r w:rsidRPr="0094170D">
        <w:rPr>
          <w:rFonts w:ascii="Times New Roman" w:hAnsi="Times New Roman" w:cs="Times New Roman"/>
          <w:sz w:val="20"/>
          <w:szCs w:val="20"/>
        </w:rPr>
        <w:t>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4170D" w:rsidRPr="0094170D" w:rsidRDefault="0094170D" w:rsidP="0094170D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4170D" w:rsidRPr="0094170D" w:rsidRDefault="0094170D" w:rsidP="0094170D">
      <w:pPr>
        <w:pStyle w:val="a3"/>
        <w:tabs>
          <w:tab w:val="num" w:pos="720"/>
        </w:tabs>
        <w:ind w:left="720" w:hanging="360"/>
        <w:rPr>
          <w:b w:val="0"/>
          <w:sz w:val="20"/>
          <w:lang w:val="ru-RU"/>
        </w:rPr>
      </w:pPr>
    </w:p>
    <w:p w:rsidR="0094170D" w:rsidRPr="0094170D" w:rsidRDefault="0094170D" w:rsidP="0094170D">
      <w:pPr>
        <w:pStyle w:val="a3"/>
        <w:tabs>
          <w:tab w:val="num" w:pos="720"/>
        </w:tabs>
        <w:ind w:left="720" w:hanging="360"/>
        <w:rPr>
          <w:b w:val="0"/>
          <w:sz w:val="20"/>
        </w:rPr>
      </w:pPr>
      <w:r w:rsidRPr="0094170D">
        <w:rPr>
          <w:b w:val="0"/>
          <w:sz w:val="20"/>
        </w:rPr>
        <w:t>1.</w:t>
      </w:r>
      <w:r w:rsidRPr="0094170D">
        <w:rPr>
          <w:b w:val="0"/>
          <w:sz w:val="20"/>
          <w:lang w:val="kk-KZ"/>
        </w:rPr>
        <w:t> </w:t>
      </w:r>
      <w:r w:rsidRPr="0094170D">
        <w:rPr>
          <w:b w:val="0"/>
          <w:sz w:val="20"/>
        </w:rPr>
        <w:t>Конкурсная комиссия в составе:</w:t>
      </w:r>
    </w:p>
    <w:p w:rsidR="0094170D" w:rsidRPr="0094170D" w:rsidRDefault="0094170D" w:rsidP="009417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p w:rsidR="0094170D" w:rsidRPr="0094170D" w:rsidRDefault="0094170D" w:rsidP="009417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308"/>
        <w:gridCol w:w="6757"/>
      </w:tblGrid>
      <w:tr w:rsidR="0094170D" w:rsidRPr="0094170D" w:rsidTr="00DA5DCE">
        <w:trPr>
          <w:trHeight w:val="830"/>
        </w:trPr>
        <w:tc>
          <w:tcPr>
            <w:tcW w:w="3308" w:type="dxa"/>
          </w:tcPr>
          <w:p w:rsidR="0094170D" w:rsidRPr="0094170D" w:rsidRDefault="0094170D" w:rsidP="00DA5DCE">
            <w:pPr>
              <w:pStyle w:val="4"/>
              <w:spacing w:line="276" w:lineRule="auto"/>
              <w:rPr>
                <w:b/>
                <w:sz w:val="20"/>
                <w:lang w:val="kk-KZ"/>
              </w:rPr>
            </w:pPr>
            <w:r w:rsidRPr="0094170D">
              <w:rPr>
                <w:b/>
                <w:sz w:val="20"/>
              </w:rPr>
              <w:t>Председатель комиссии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41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Секретарь комиссии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57" w:type="dxa"/>
          </w:tcPr>
          <w:p w:rsidR="0094170D" w:rsidRPr="0094170D" w:rsidRDefault="0094170D" w:rsidP="00DA5DCE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Амитов Т.А</w:t>
            </w:r>
          </w:p>
          <w:p w:rsidR="0094170D" w:rsidRPr="0094170D" w:rsidRDefault="0094170D" w:rsidP="00DA5DCE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врач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Жубаниязов М.Е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 главного врача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Туребаева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 главного врача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Ашимов Ж.А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Начальник отдела</w:t>
            </w: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  государственных закупок</w:t>
            </w: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Р.Т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Юрист 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 Б.А.</w:t>
            </w:r>
          </w:p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Специалист по государственным закупкам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70D" w:rsidRPr="0094170D" w:rsidTr="00DA5DCE">
        <w:trPr>
          <w:trHeight w:val="274"/>
        </w:trPr>
        <w:tc>
          <w:tcPr>
            <w:tcW w:w="3308" w:type="dxa"/>
          </w:tcPr>
          <w:p w:rsidR="0094170D" w:rsidRPr="0094170D" w:rsidRDefault="0094170D" w:rsidP="00DA5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6757" w:type="dxa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4170D" w:rsidRPr="0094170D" w:rsidRDefault="0094170D" w:rsidP="009417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170D">
        <w:rPr>
          <w:rFonts w:ascii="Times New Roman" w:hAnsi="Times New Roman" w:cs="Times New Roman"/>
          <w:sz w:val="20"/>
          <w:szCs w:val="20"/>
        </w:rPr>
        <w:t>произвела процедуру вскрытия конвертов с заявками на участие в  тендере по государственным закупкам 09 август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20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в 11 час.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3</w:t>
      </w:r>
      <w:r w:rsidRPr="0094170D">
        <w:rPr>
          <w:rFonts w:ascii="Times New Roman" w:hAnsi="Times New Roman" w:cs="Times New Roman"/>
          <w:sz w:val="20"/>
          <w:szCs w:val="20"/>
        </w:rPr>
        <w:t xml:space="preserve">0 мин. по адресу: п.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ул. А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Сулеймен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№1А</w:t>
      </w:r>
      <w:r w:rsidRPr="0094170D">
        <w:rPr>
          <w:rFonts w:ascii="Times New Roman" w:hAnsi="Times New Roman" w:cs="Times New Roman"/>
          <w:sz w:val="20"/>
          <w:szCs w:val="20"/>
        </w:rPr>
        <w:t>, здание</w:t>
      </w:r>
      <w:r w:rsidRPr="0094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Жанакорганская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 многопрофильная центральная районная больница» , 3-этаж, в  актовый зале.</w:t>
      </w:r>
      <w:proofErr w:type="gramEnd"/>
    </w:p>
    <w:p w:rsidR="0094170D" w:rsidRPr="0094170D" w:rsidRDefault="0094170D" w:rsidP="0094170D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</w:rPr>
        <w:lastRenderedPageBreak/>
        <w:t>2. Копия конкурсной документации предоставлена следующим потенциальным поставщикам:</w:t>
      </w:r>
    </w:p>
    <w:p w:rsidR="0094170D" w:rsidRPr="0094170D" w:rsidRDefault="0094170D" w:rsidP="0094170D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1843"/>
        <w:gridCol w:w="1843"/>
        <w:gridCol w:w="1559"/>
        <w:gridCol w:w="1418"/>
        <w:gridCol w:w="2976"/>
      </w:tblGrid>
      <w:tr w:rsidR="0094170D" w:rsidRPr="0094170D" w:rsidTr="00DA5DCE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местонахождение 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получения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уполномоченного представителя потенциального поставщика, данные документа, удостоверяющего его личность</w:t>
            </w:r>
          </w:p>
        </w:tc>
      </w:tr>
      <w:tr w:rsidR="0094170D" w:rsidRPr="0094170D" w:rsidTr="00DA5DC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ТОО «</w:t>
            </w: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KMK-AMANAT</w:t>
            </w: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г.Алматы Ауэзовский район, ул.Рыскулбекова, дом 39 А,Офис №103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87075010606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Акылбек Ғ.М</w:t>
            </w:r>
          </w:p>
        </w:tc>
      </w:tr>
      <w:tr w:rsidR="0094170D" w:rsidRPr="0094170D" w:rsidTr="00DA5DC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ТОО «ОрдаМед Кызылорда»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г.Кызылорда, ул.Кунаева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8777 170 17 56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09.08.2023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94170D" w:rsidRDefault="0094170D" w:rsidP="00DA5DCE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Толеген Г.Е.</w:t>
            </w:r>
          </w:p>
        </w:tc>
      </w:tr>
    </w:tbl>
    <w:p w:rsidR="0094170D" w:rsidRPr="0094170D" w:rsidRDefault="0094170D" w:rsidP="0094170D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spacing w:line="276" w:lineRule="auto"/>
        <w:ind w:firstLine="708"/>
        <w:jc w:val="both"/>
        <w:rPr>
          <w:snapToGrid w:val="0"/>
          <w:sz w:val="20"/>
          <w:szCs w:val="20"/>
        </w:rPr>
      </w:pPr>
      <w:r w:rsidRPr="0094170D">
        <w:rPr>
          <w:snapToGrid w:val="0"/>
          <w:sz w:val="20"/>
          <w:szCs w:val="20"/>
        </w:rPr>
        <w:t>3. Заявки на участие в тендере следующих потенциальных поставщиков, представивших в установленные сроки, до истечения окончательного срока представления заявки на участие в конкурсе:</w:t>
      </w:r>
    </w:p>
    <w:p w:rsidR="0094170D" w:rsidRPr="0094170D" w:rsidRDefault="0094170D" w:rsidP="0094170D">
      <w:pPr>
        <w:pStyle w:val="a7"/>
        <w:spacing w:line="276" w:lineRule="auto"/>
        <w:ind w:firstLine="708"/>
        <w:jc w:val="both"/>
        <w:rPr>
          <w:sz w:val="20"/>
          <w:szCs w:val="20"/>
          <w:lang w:val="kk-KZ"/>
        </w:rPr>
      </w:pPr>
      <w:r w:rsidRPr="0094170D">
        <w:rPr>
          <w:bCs/>
          <w:sz w:val="20"/>
          <w:szCs w:val="20"/>
          <w:lang w:val="kk-KZ"/>
        </w:rPr>
        <w:t>1) ТОО «</w:t>
      </w:r>
      <w:r w:rsidRPr="0094170D">
        <w:rPr>
          <w:bCs/>
          <w:sz w:val="20"/>
          <w:szCs w:val="20"/>
          <w:lang w:val="en-US"/>
        </w:rPr>
        <w:t>KMK</w:t>
      </w:r>
      <w:r w:rsidRPr="0094170D">
        <w:rPr>
          <w:bCs/>
          <w:sz w:val="20"/>
          <w:szCs w:val="20"/>
        </w:rPr>
        <w:t>-</w:t>
      </w:r>
      <w:r w:rsidRPr="0094170D">
        <w:rPr>
          <w:bCs/>
          <w:sz w:val="20"/>
          <w:szCs w:val="20"/>
          <w:lang w:val="en-US"/>
        </w:rPr>
        <w:t>AMANAT</w:t>
      </w:r>
      <w:r w:rsidRPr="0094170D">
        <w:rPr>
          <w:bCs/>
          <w:sz w:val="20"/>
          <w:szCs w:val="20"/>
          <w:lang w:val="kk-KZ"/>
        </w:rPr>
        <w:t xml:space="preserve">» г.Алматы Ауэзовский район, ул.Рыскулбекова, дом 39 А,Офис №103 </w:t>
      </w:r>
      <w:r w:rsidRPr="0094170D">
        <w:rPr>
          <w:sz w:val="20"/>
          <w:szCs w:val="20"/>
        </w:rPr>
        <w:t>время представления тендерной</w:t>
      </w:r>
      <w:r w:rsidRPr="0094170D">
        <w:rPr>
          <w:sz w:val="20"/>
          <w:szCs w:val="20"/>
          <w:lang w:val="kk-KZ"/>
        </w:rPr>
        <w:t xml:space="preserve"> </w:t>
      </w:r>
      <w:r w:rsidRPr="0094170D">
        <w:rPr>
          <w:sz w:val="20"/>
          <w:szCs w:val="20"/>
        </w:rPr>
        <w:t>заявки</w:t>
      </w:r>
      <w:r w:rsidRPr="0094170D">
        <w:rPr>
          <w:sz w:val="20"/>
          <w:szCs w:val="20"/>
          <w:lang w:val="kk-KZ"/>
        </w:rPr>
        <w:t> - 08.08.</w:t>
      </w:r>
      <w:r w:rsidRPr="0094170D">
        <w:rPr>
          <w:sz w:val="20"/>
          <w:szCs w:val="20"/>
        </w:rPr>
        <w:t>20</w:t>
      </w:r>
      <w:r w:rsidRPr="0094170D">
        <w:rPr>
          <w:sz w:val="20"/>
          <w:szCs w:val="20"/>
          <w:lang w:val="kk-KZ"/>
        </w:rPr>
        <w:t>23</w:t>
      </w:r>
      <w:r w:rsidRPr="0094170D">
        <w:rPr>
          <w:sz w:val="20"/>
          <w:szCs w:val="20"/>
        </w:rPr>
        <w:t xml:space="preserve"> года, </w:t>
      </w:r>
      <w:r w:rsidRPr="0094170D">
        <w:rPr>
          <w:sz w:val="20"/>
          <w:szCs w:val="20"/>
          <w:lang w:val="kk-KZ"/>
        </w:rPr>
        <w:t>10</w:t>
      </w:r>
      <w:r w:rsidRPr="0094170D">
        <w:rPr>
          <w:sz w:val="20"/>
          <w:szCs w:val="20"/>
        </w:rPr>
        <w:t xml:space="preserve"> час.</w:t>
      </w:r>
      <w:r w:rsidRPr="0094170D">
        <w:rPr>
          <w:sz w:val="20"/>
          <w:szCs w:val="20"/>
          <w:lang w:val="kk-KZ"/>
        </w:rPr>
        <w:t xml:space="preserve"> 27</w:t>
      </w:r>
      <w:r w:rsidRPr="0094170D">
        <w:rPr>
          <w:sz w:val="20"/>
          <w:szCs w:val="20"/>
        </w:rPr>
        <w:t xml:space="preserve"> мин</w:t>
      </w:r>
      <w:r w:rsidRPr="0094170D">
        <w:rPr>
          <w:sz w:val="20"/>
          <w:szCs w:val="20"/>
          <w:lang w:val="kk-KZ"/>
        </w:rPr>
        <w:t>;</w:t>
      </w:r>
    </w:p>
    <w:p w:rsidR="0094170D" w:rsidRPr="0094170D" w:rsidRDefault="0094170D" w:rsidP="0094170D">
      <w:pPr>
        <w:pStyle w:val="a7"/>
        <w:spacing w:line="276" w:lineRule="auto"/>
        <w:ind w:firstLine="708"/>
        <w:jc w:val="both"/>
        <w:rPr>
          <w:sz w:val="20"/>
          <w:szCs w:val="20"/>
          <w:lang w:val="kk-KZ"/>
        </w:rPr>
      </w:pPr>
      <w:r w:rsidRPr="0094170D">
        <w:rPr>
          <w:snapToGrid w:val="0"/>
          <w:sz w:val="20"/>
          <w:szCs w:val="20"/>
          <w:lang w:val="kk-KZ"/>
        </w:rPr>
        <w:t>2) </w:t>
      </w:r>
      <w:r w:rsidRPr="0094170D">
        <w:rPr>
          <w:bCs/>
          <w:sz w:val="20"/>
          <w:szCs w:val="20"/>
          <w:lang w:val="kk-KZ"/>
        </w:rPr>
        <w:t>ТОО «ОрдаМед Кызылорда»</w:t>
      </w:r>
      <w:r w:rsidRPr="0094170D">
        <w:rPr>
          <w:snapToGrid w:val="0"/>
          <w:sz w:val="20"/>
          <w:szCs w:val="20"/>
          <w:lang w:val="kk-KZ"/>
        </w:rPr>
        <w:t xml:space="preserve">, </w:t>
      </w:r>
      <w:r w:rsidRPr="0094170D">
        <w:rPr>
          <w:bCs/>
          <w:sz w:val="20"/>
          <w:szCs w:val="20"/>
          <w:lang w:val="kk-KZ"/>
        </w:rPr>
        <w:t>г.Кызылорда, ул.Кунаева 4</w:t>
      </w:r>
      <w:r w:rsidRPr="0094170D">
        <w:rPr>
          <w:sz w:val="20"/>
          <w:szCs w:val="20"/>
          <w:lang w:val="kk-KZ"/>
        </w:rPr>
        <w:t xml:space="preserve">, </w:t>
      </w:r>
      <w:r w:rsidRPr="0094170D">
        <w:rPr>
          <w:sz w:val="20"/>
          <w:szCs w:val="20"/>
        </w:rPr>
        <w:t>время представления тендерной</w:t>
      </w:r>
      <w:r w:rsidRPr="0094170D">
        <w:rPr>
          <w:sz w:val="20"/>
          <w:szCs w:val="20"/>
          <w:lang w:val="kk-KZ"/>
        </w:rPr>
        <w:t xml:space="preserve"> </w:t>
      </w:r>
      <w:r w:rsidRPr="0094170D">
        <w:rPr>
          <w:sz w:val="20"/>
          <w:szCs w:val="20"/>
        </w:rPr>
        <w:t>заявки</w:t>
      </w:r>
      <w:r w:rsidRPr="0094170D">
        <w:rPr>
          <w:sz w:val="20"/>
          <w:szCs w:val="20"/>
          <w:lang w:val="kk-KZ"/>
        </w:rPr>
        <w:t> - 09.08.</w:t>
      </w:r>
      <w:r w:rsidRPr="0094170D">
        <w:rPr>
          <w:sz w:val="20"/>
          <w:szCs w:val="20"/>
        </w:rPr>
        <w:t>20</w:t>
      </w:r>
      <w:r w:rsidRPr="0094170D">
        <w:rPr>
          <w:sz w:val="20"/>
          <w:szCs w:val="20"/>
          <w:lang w:val="kk-KZ"/>
        </w:rPr>
        <w:t>23</w:t>
      </w:r>
      <w:r w:rsidRPr="0094170D">
        <w:rPr>
          <w:sz w:val="20"/>
          <w:szCs w:val="20"/>
        </w:rPr>
        <w:t xml:space="preserve"> года, </w:t>
      </w:r>
      <w:r w:rsidRPr="0094170D">
        <w:rPr>
          <w:sz w:val="20"/>
          <w:szCs w:val="20"/>
          <w:lang w:val="kk-KZ"/>
        </w:rPr>
        <w:t>08</w:t>
      </w:r>
      <w:r w:rsidRPr="0094170D">
        <w:rPr>
          <w:sz w:val="20"/>
          <w:szCs w:val="20"/>
        </w:rPr>
        <w:t xml:space="preserve"> час.</w:t>
      </w:r>
      <w:r w:rsidRPr="0094170D">
        <w:rPr>
          <w:sz w:val="20"/>
          <w:szCs w:val="20"/>
          <w:lang w:val="kk-KZ"/>
        </w:rPr>
        <w:t xml:space="preserve"> 47</w:t>
      </w:r>
      <w:r w:rsidRPr="0094170D">
        <w:rPr>
          <w:sz w:val="20"/>
          <w:szCs w:val="20"/>
        </w:rPr>
        <w:t xml:space="preserve"> мин</w:t>
      </w:r>
      <w:r w:rsidRPr="0094170D">
        <w:rPr>
          <w:sz w:val="20"/>
          <w:szCs w:val="20"/>
          <w:lang w:val="kk-KZ"/>
        </w:rPr>
        <w:t>;</w:t>
      </w:r>
    </w:p>
    <w:p w:rsidR="0094170D" w:rsidRPr="0094170D" w:rsidRDefault="0094170D" w:rsidP="0094170D">
      <w:pPr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94170D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94170D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Pr="0094170D">
        <w:rPr>
          <w:rFonts w:ascii="Times New Roman" w:hAnsi="Times New Roman" w:cs="Times New Roman"/>
          <w:sz w:val="20"/>
          <w:szCs w:val="20"/>
        </w:rPr>
        <w:t xml:space="preserve"> выделенная для закупки по лотам </w:t>
      </w:r>
      <w:r w:rsidRPr="0094170D">
        <w:rPr>
          <w:rFonts w:ascii="Times New Roman" w:hAnsi="Times New Roman" w:cs="Times New Roman"/>
          <w:b/>
          <w:sz w:val="20"/>
          <w:szCs w:val="20"/>
        </w:rPr>
        <w:t>приложений №1</w:t>
      </w:r>
      <w:r w:rsidRPr="0094170D">
        <w:rPr>
          <w:rFonts w:ascii="Times New Roman" w:hAnsi="Times New Roman" w:cs="Times New Roman"/>
          <w:sz w:val="20"/>
          <w:szCs w:val="20"/>
        </w:rPr>
        <w:t>:</w:t>
      </w:r>
    </w:p>
    <w:p w:rsidR="0094170D" w:rsidRPr="0094170D" w:rsidRDefault="0094170D" w:rsidP="0094170D">
      <w:pPr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079" w:type="dxa"/>
        <w:tblInd w:w="94" w:type="dxa"/>
        <w:tblLayout w:type="fixed"/>
        <w:tblLook w:val="04A0"/>
      </w:tblPr>
      <w:tblGrid>
        <w:gridCol w:w="440"/>
        <w:gridCol w:w="2693"/>
        <w:gridCol w:w="2268"/>
        <w:gridCol w:w="992"/>
        <w:gridCol w:w="709"/>
        <w:gridCol w:w="1559"/>
        <w:gridCol w:w="1418"/>
      </w:tblGrid>
      <w:tr w:rsidR="0094170D" w:rsidRPr="0094170D" w:rsidTr="00DA5DCE">
        <w:trPr>
          <w:trHeight w:val="70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товара (работы,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-во, объем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выделенная  для закупок способом тендера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тенге</w:t>
            </w:r>
          </w:p>
        </w:tc>
      </w:tr>
      <w:tr w:rsidR="0094170D" w:rsidRPr="0094170D" w:rsidTr="00DA5DCE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сумма </w:t>
            </w:r>
          </w:p>
        </w:tc>
      </w:tr>
      <w:tr w:rsidR="0094170D" w:rsidRPr="0094170D" w:rsidTr="00DA5DCE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70D" w:rsidRPr="0094170D" w:rsidTr="00DA5DCE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Неинвазивный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аппарат искусственной̆ вентиляции лёгких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13 500 000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13 500 000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4170D" w:rsidRPr="0094170D" w:rsidTr="00DA5DCE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Аудиологическое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регистрации  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отоакустической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эмиссии (ОАЭ) и коротко-латентных слуховых вызванных потенциалов (КСВ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/>
              </w:rPr>
              <w:t>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8 500 000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8 500 000</w:t>
            </w:r>
          </w:p>
        </w:tc>
      </w:tr>
      <w:tr w:rsidR="0094170D" w:rsidRPr="0094170D" w:rsidTr="00DA5DCE">
        <w:trPr>
          <w:trHeight w:val="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9417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000 000,00</w:t>
            </w:r>
          </w:p>
        </w:tc>
      </w:tr>
    </w:tbl>
    <w:p w:rsidR="0094170D" w:rsidRPr="0094170D" w:rsidRDefault="0094170D" w:rsidP="0094170D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spacing w:line="276" w:lineRule="auto"/>
        <w:ind w:firstLine="708"/>
        <w:jc w:val="both"/>
        <w:rPr>
          <w:bCs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numPr>
          <w:ilvl w:val="0"/>
          <w:numId w:val="3"/>
        </w:numPr>
        <w:spacing w:line="276" w:lineRule="auto"/>
        <w:jc w:val="both"/>
        <w:rPr>
          <w:sz w:val="20"/>
          <w:szCs w:val="20"/>
          <w:lang w:val="kk-KZ"/>
        </w:rPr>
      </w:pPr>
      <w:r w:rsidRPr="0094170D">
        <w:rPr>
          <w:bCs/>
          <w:sz w:val="20"/>
          <w:szCs w:val="20"/>
          <w:lang w:val="kk-KZ"/>
        </w:rPr>
        <w:lastRenderedPageBreak/>
        <w:t>ТОО «</w:t>
      </w:r>
      <w:r w:rsidRPr="0094170D">
        <w:rPr>
          <w:bCs/>
          <w:sz w:val="20"/>
          <w:szCs w:val="20"/>
          <w:lang w:val="en-US"/>
        </w:rPr>
        <w:t>KMK</w:t>
      </w:r>
      <w:r w:rsidRPr="0094170D">
        <w:rPr>
          <w:bCs/>
          <w:sz w:val="20"/>
          <w:szCs w:val="20"/>
        </w:rPr>
        <w:t>-</w:t>
      </w:r>
      <w:r w:rsidRPr="0094170D">
        <w:rPr>
          <w:bCs/>
          <w:sz w:val="20"/>
          <w:szCs w:val="20"/>
          <w:lang w:val="en-US"/>
        </w:rPr>
        <w:t>AMANAT</w:t>
      </w:r>
      <w:r w:rsidRPr="0094170D">
        <w:rPr>
          <w:bCs/>
          <w:sz w:val="20"/>
          <w:szCs w:val="20"/>
          <w:lang w:val="kk-KZ"/>
        </w:rPr>
        <w:t xml:space="preserve">» г.Алматы Ауэзовский район, ул.Рыскулбекова, дом 39 А,Офис №103 </w:t>
      </w:r>
      <w:r w:rsidRPr="0094170D">
        <w:rPr>
          <w:sz w:val="20"/>
          <w:szCs w:val="20"/>
        </w:rPr>
        <w:t>время представления тендерной</w:t>
      </w:r>
      <w:r w:rsidRPr="0094170D">
        <w:rPr>
          <w:sz w:val="20"/>
          <w:szCs w:val="20"/>
          <w:lang w:val="kk-KZ"/>
        </w:rPr>
        <w:t xml:space="preserve"> </w:t>
      </w:r>
      <w:r w:rsidRPr="0094170D">
        <w:rPr>
          <w:sz w:val="20"/>
          <w:szCs w:val="20"/>
        </w:rPr>
        <w:t>заявки</w:t>
      </w:r>
      <w:r w:rsidRPr="0094170D">
        <w:rPr>
          <w:sz w:val="20"/>
          <w:szCs w:val="20"/>
          <w:lang w:val="kk-KZ"/>
        </w:rPr>
        <w:t> - 08.08.</w:t>
      </w:r>
      <w:r w:rsidRPr="0094170D">
        <w:rPr>
          <w:sz w:val="20"/>
          <w:szCs w:val="20"/>
        </w:rPr>
        <w:t>20</w:t>
      </w:r>
      <w:r w:rsidRPr="0094170D">
        <w:rPr>
          <w:sz w:val="20"/>
          <w:szCs w:val="20"/>
          <w:lang w:val="kk-KZ"/>
        </w:rPr>
        <w:t>23</w:t>
      </w:r>
      <w:r w:rsidRPr="0094170D">
        <w:rPr>
          <w:sz w:val="20"/>
          <w:szCs w:val="20"/>
        </w:rPr>
        <w:t xml:space="preserve"> года, </w:t>
      </w:r>
      <w:r w:rsidRPr="0094170D">
        <w:rPr>
          <w:sz w:val="20"/>
          <w:szCs w:val="20"/>
          <w:lang w:val="kk-KZ"/>
        </w:rPr>
        <w:t>10</w:t>
      </w:r>
      <w:r w:rsidRPr="0094170D">
        <w:rPr>
          <w:sz w:val="20"/>
          <w:szCs w:val="20"/>
        </w:rPr>
        <w:t xml:space="preserve"> час.</w:t>
      </w:r>
      <w:r w:rsidRPr="0094170D">
        <w:rPr>
          <w:sz w:val="20"/>
          <w:szCs w:val="20"/>
          <w:lang w:val="kk-KZ"/>
        </w:rPr>
        <w:t xml:space="preserve"> 27</w:t>
      </w:r>
      <w:r w:rsidRPr="0094170D">
        <w:rPr>
          <w:sz w:val="20"/>
          <w:szCs w:val="20"/>
        </w:rPr>
        <w:t xml:space="preserve"> мин</w:t>
      </w:r>
      <w:r w:rsidRPr="0094170D">
        <w:rPr>
          <w:sz w:val="20"/>
          <w:szCs w:val="20"/>
          <w:lang w:val="kk-KZ"/>
        </w:rPr>
        <w:t>;</w:t>
      </w:r>
    </w:p>
    <w:p w:rsidR="0094170D" w:rsidRPr="0094170D" w:rsidRDefault="0094170D" w:rsidP="0094170D">
      <w:pPr>
        <w:pStyle w:val="a7"/>
        <w:spacing w:line="276" w:lineRule="auto"/>
        <w:ind w:left="708"/>
        <w:jc w:val="both"/>
        <w:rPr>
          <w:sz w:val="20"/>
          <w:szCs w:val="20"/>
          <w:lang w:val="kk-KZ"/>
        </w:rPr>
      </w:pPr>
    </w:p>
    <w:tbl>
      <w:tblPr>
        <w:tblW w:w="113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2015"/>
        <w:gridCol w:w="2137"/>
        <w:gridCol w:w="2196"/>
        <w:gridCol w:w="2041"/>
        <w:gridCol w:w="1882"/>
        <w:gridCol w:w="598"/>
      </w:tblGrid>
      <w:tr w:rsidR="0094170D" w:rsidRPr="0094170D" w:rsidTr="00DA5DCE">
        <w:trPr>
          <w:trHeight w:val="6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proofErr w:type="spellStart"/>
            <w:r w:rsidRPr="0094170D">
              <w:rPr>
                <w:b/>
                <w:spacing w:val="2"/>
                <w:sz w:val="20"/>
                <w:szCs w:val="20"/>
              </w:rPr>
              <w:t>засвидетельство-ванная</w:t>
            </w:r>
            <w:proofErr w:type="spellEnd"/>
            <w:r w:rsidRPr="0094170D">
              <w:rPr>
                <w:b/>
                <w:spacing w:val="2"/>
                <w:sz w:val="20"/>
                <w:szCs w:val="20"/>
              </w:rPr>
              <w:t xml:space="preserve"> копия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94170D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94170D" w:rsidRPr="0094170D" w:rsidTr="00DA5DCE">
        <w:trPr>
          <w:trHeight w:val="548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70D" w:rsidRPr="0094170D" w:rsidRDefault="0094170D" w:rsidP="00DA5DCE">
            <w:pPr>
              <w:pStyle w:val="aa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20"/>
                <w:szCs w:val="20"/>
              </w:rPr>
            </w:pPr>
            <w:r w:rsidRPr="0094170D">
              <w:rPr>
                <w:b/>
                <w:sz w:val="20"/>
                <w:szCs w:val="20"/>
              </w:rPr>
              <w:t>Основная часть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170D" w:rsidRPr="0094170D" w:rsidTr="00DA5DCE">
        <w:trPr>
          <w:trHeight w:val="154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тендере согласно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уполномоченным органом в области здравоохранения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02.08.2023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тендере ТОО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-AMANAT»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94170D" w:rsidRPr="0094170D" w:rsidTr="00DA5DCE">
        <w:trPr>
          <w:trHeight w:val="127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Опись прилагаемых к заявке документов 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02.08.2023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Опись прилагаемых к заявке документов Приложение №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</w:tr>
      <w:tr w:rsidR="0094170D" w:rsidRPr="0094170D" w:rsidTr="00DA5DCE">
        <w:trPr>
          <w:trHeight w:val="1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17.07.2023года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код: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10100668246516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государственной перерегистрации юридического лица 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юстиц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ии АО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ГК «Правительство для граждан по городу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94170D" w:rsidRPr="0094170D" w:rsidTr="00DA5DCE">
        <w:trPr>
          <w:trHeight w:val="122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Устав ТОО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30.05.2016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11-36</w:t>
            </w:r>
          </w:p>
        </w:tc>
      </w:tr>
      <w:tr w:rsidR="0094170D" w:rsidRPr="0094170D" w:rsidTr="00DA5DCE">
        <w:trPr>
          <w:trHeight w:val="139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Приказ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«О назначении директора»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30.05.2016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Приказ «О назначении директора»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 имя </w:t>
            </w:r>
            <w:proofErr w:type="spell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Участники ТОО «</w:t>
            </w:r>
            <w:proofErr w:type="gram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-AMANAT» 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37-38</w:t>
            </w:r>
          </w:p>
        </w:tc>
      </w:tr>
      <w:tr w:rsidR="0094170D" w:rsidRPr="0094170D" w:rsidTr="00DA5DCE">
        <w:trPr>
          <w:trHeight w:val="124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Решение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учредителя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30.05.2016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Решение</w:t>
            </w:r>
          </w:p>
          <w:p w:rsidR="0094170D" w:rsidRPr="0094170D" w:rsidRDefault="0094170D" w:rsidP="00DA5DCE">
            <w:pPr>
              <w:spacing w:line="256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учредителя</w:t>
            </w:r>
            <w:r w:rsidRPr="009417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ТОО «</w:t>
            </w:r>
            <w:proofErr w:type="gramStart"/>
            <w:r w:rsidRPr="009417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-AMANAT» 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417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Учредитель ТОО «</w:t>
            </w:r>
            <w:proofErr w:type="gram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-AMANAT»  </w:t>
            </w:r>
          </w:p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39-40</w:t>
            </w:r>
          </w:p>
        </w:tc>
      </w:tr>
      <w:tr w:rsidR="0094170D" w:rsidRPr="0094170D" w:rsidTr="00DA5DCE">
        <w:trPr>
          <w:trHeight w:val="287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Талон уполномоченного органа в области здравоохранения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15.07.2016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№KZ53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СА00002676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15.07.2016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№KZ28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UBW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00002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Талон в форме электронного документа 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оптовую реализацию медицинских изделий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государственное учреждение «Управление предпринимательства и индустриально-инновационного развития города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41-52</w:t>
            </w:r>
          </w:p>
        </w:tc>
      </w:tr>
      <w:tr w:rsidR="0094170D" w:rsidRPr="0094170D" w:rsidTr="00DA5DCE">
        <w:trPr>
          <w:trHeight w:val="96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17.07.2023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код: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10100668245600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справки об отсутствии (наличии) налоговой задолженности налогоплательщика, задолженности по обязательным пенсионным взносам, обязательным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проф-ным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пенсионным взносам, социальным отчислениям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РГУ «Управление государственных доходов 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Ауэзовскому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Департамента государственных доходов по городу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КГД Министерства финансов РК»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53-62</w:t>
            </w:r>
          </w:p>
        </w:tc>
      </w:tr>
      <w:tr w:rsidR="0094170D" w:rsidRPr="0094170D" w:rsidTr="00DA5DCE">
        <w:trPr>
          <w:trHeight w:val="117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склад 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хранению МИ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10.01.2023 года</w:t>
            </w:r>
          </w:p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№335084-А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Заключения </w:t>
            </w:r>
            <w:proofErr w:type="gramStart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</w:t>
            </w:r>
            <w:proofErr w:type="gramEnd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склад </w:t>
            </w:r>
            <w:proofErr w:type="gramStart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</w:t>
            </w:r>
            <w:proofErr w:type="gramEnd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хранению 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ТОО «КМК-AMANAT»  </w:t>
            </w:r>
          </w:p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63-78</w:t>
            </w:r>
          </w:p>
        </w:tc>
      </w:tr>
      <w:tr w:rsidR="0094170D" w:rsidRPr="0094170D" w:rsidTr="00DA5DCE">
        <w:trPr>
          <w:trHeight w:val="102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Копии сертификатов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08.07.2022 года</w:t>
            </w:r>
          </w:p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№1622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Копии сертификатов. Сертификаты</w:t>
            </w:r>
          </w:p>
          <w:p w:rsidR="0094170D" w:rsidRPr="0094170D" w:rsidRDefault="0094170D" w:rsidP="00DA5D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типа СИ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Заместитель председателя </w:t>
            </w:r>
            <w:proofErr w:type="spellStart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Шалабаев</w:t>
            </w:r>
            <w:proofErr w:type="spellEnd"/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К.У.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79-82</w:t>
            </w:r>
          </w:p>
        </w:tc>
      </w:tr>
      <w:tr w:rsidR="0094170D" w:rsidRPr="0094170D" w:rsidTr="00DA5DCE">
        <w:trPr>
          <w:trHeight w:val="9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Таблица цен по лоту согласно по форме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02.08.2023 года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Таблица цен Приложение №5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</w:tr>
      <w:tr w:rsidR="0094170D" w:rsidRPr="0094170D" w:rsidTr="00DA5DCE">
        <w:trPr>
          <w:trHeight w:val="9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02.08.2023 года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79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</w:tr>
      <w:tr w:rsidR="0094170D" w:rsidRPr="0094170D" w:rsidTr="00DA5DCE">
        <w:trPr>
          <w:trHeight w:val="154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70D" w:rsidRPr="0094170D" w:rsidRDefault="0094170D" w:rsidP="00DA5DCE">
            <w:pPr>
              <w:pStyle w:val="aa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20"/>
                <w:szCs w:val="20"/>
              </w:rPr>
            </w:pPr>
            <w:r w:rsidRPr="0094170D">
              <w:rPr>
                <w:b/>
                <w:sz w:val="20"/>
                <w:szCs w:val="20"/>
              </w:rPr>
              <w:t>Техническая часть</w:t>
            </w:r>
          </w:p>
          <w:p w:rsidR="0094170D" w:rsidRPr="0094170D" w:rsidRDefault="0094170D" w:rsidP="00DA5DCE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94170D" w:rsidRPr="0094170D" w:rsidTr="00DA5DCE">
        <w:trPr>
          <w:trHeight w:val="9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Приложения №2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02.08.2023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Приложения №2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Искаков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94170D" w:rsidRPr="0094170D" w:rsidTr="00DA5DCE">
        <w:trPr>
          <w:trHeight w:val="96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02.11.2021 года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РК-МИ (МТ) - №023046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Регистрационное удостоверение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на МИ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государственного органа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Байсеркин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Б.С.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29-54</w:t>
            </w:r>
          </w:p>
        </w:tc>
      </w:tr>
      <w:tr w:rsidR="0094170D" w:rsidRPr="0094170D" w:rsidTr="00DA5DCE">
        <w:trPr>
          <w:trHeight w:val="96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письмо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 соблюдении требований к поставляемым товарам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02.08.2023 года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80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 соблюдении требований к поставляемым товарам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ТОО «КМК-AMANAT»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Искаков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55-58</w:t>
            </w:r>
          </w:p>
        </w:tc>
      </w:tr>
      <w:tr w:rsidR="0094170D" w:rsidRPr="0094170D" w:rsidTr="00DA5DCE">
        <w:trPr>
          <w:trHeight w:val="110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 о соблюдении условий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цепи»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02.08.2023 года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81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 соблюдении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условий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цепи»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Директор ТОО «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КМК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-AMANAT» 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</w:tr>
      <w:tr w:rsidR="0094170D" w:rsidRPr="0094170D" w:rsidTr="00DA5DCE">
        <w:trPr>
          <w:trHeight w:val="457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ind w:left="248" w:right="3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Гарантийное обеспечение</w:t>
            </w:r>
          </w:p>
        </w:tc>
      </w:tr>
      <w:tr w:rsidR="0094170D" w:rsidRPr="0094170D" w:rsidTr="00DA5DCE">
        <w:trPr>
          <w:trHeight w:val="110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Платежное поручение за гарантийное обеспечение тендерной заявки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01.08.2023 года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106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обеспечение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тендерной заявки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отделения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. Мамыр-4» Филиала АО ДБ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KaspiBank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170D" w:rsidRPr="0094170D" w:rsidRDefault="0094170D" w:rsidP="00DA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4170D" w:rsidRPr="0094170D" w:rsidRDefault="0094170D" w:rsidP="0094170D">
      <w:pPr>
        <w:pStyle w:val="a7"/>
        <w:ind w:left="708"/>
        <w:jc w:val="both"/>
        <w:rPr>
          <w:bCs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ind w:left="708"/>
        <w:jc w:val="both"/>
        <w:rPr>
          <w:bCs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numPr>
          <w:ilvl w:val="0"/>
          <w:numId w:val="3"/>
        </w:numPr>
        <w:jc w:val="both"/>
        <w:rPr>
          <w:b/>
          <w:sz w:val="20"/>
          <w:szCs w:val="20"/>
          <w:lang w:val="kk-KZ"/>
        </w:rPr>
      </w:pPr>
      <w:r w:rsidRPr="0094170D">
        <w:rPr>
          <w:bCs/>
          <w:sz w:val="20"/>
          <w:szCs w:val="20"/>
          <w:lang w:val="kk-KZ"/>
        </w:rPr>
        <w:t>ТОО «ОрдаМед Кызылорда»</w:t>
      </w:r>
      <w:r w:rsidRPr="0094170D">
        <w:rPr>
          <w:snapToGrid w:val="0"/>
          <w:sz w:val="20"/>
          <w:szCs w:val="20"/>
          <w:lang w:val="kk-KZ"/>
        </w:rPr>
        <w:t xml:space="preserve">, </w:t>
      </w:r>
      <w:r w:rsidRPr="0094170D">
        <w:rPr>
          <w:bCs/>
          <w:sz w:val="20"/>
          <w:szCs w:val="20"/>
          <w:lang w:val="kk-KZ"/>
        </w:rPr>
        <w:t>г.Кызылорда, ул.Кунаева 4</w:t>
      </w:r>
      <w:r w:rsidRPr="0094170D">
        <w:rPr>
          <w:sz w:val="20"/>
          <w:szCs w:val="20"/>
          <w:lang w:val="kk-KZ"/>
        </w:rPr>
        <w:t xml:space="preserve">, </w:t>
      </w:r>
      <w:r w:rsidRPr="0094170D">
        <w:rPr>
          <w:sz w:val="20"/>
          <w:szCs w:val="20"/>
        </w:rPr>
        <w:t>время представления тендерной</w:t>
      </w:r>
      <w:r w:rsidRPr="0094170D">
        <w:rPr>
          <w:sz w:val="20"/>
          <w:szCs w:val="20"/>
          <w:lang w:val="kk-KZ"/>
        </w:rPr>
        <w:t xml:space="preserve"> </w:t>
      </w:r>
      <w:r w:rsidRPr="0094170D">
        <w:rPr>
          <w:sz w:val="20"/>
          <w:szCs w:val="20"/>
        </w:rPr>
        <w:t>заявки</w:t>
      </w:r>
      <w:r w:rsidRPr="0094170D">
        <w:rPr>
          <w:sz w:val="20"/>
          <w:szCs w:val="20"/>
          <w:lang w:val="kk-KZ"/>
        </w:rPr>
        <w:t> - 27.10.</w:t>
      </w:r>
      <w:r w:rsidRPr="0094170D">
        <w:rPr>
          <w:sz w:val="20"/>
          <w:szCs w:val="20"/>
        </w:rPr>
        <w:t>20</w:t>
      </w:r>
      <w:r w:rsidRPr="0094170D">
        <w:rPr>
          <w:sz w:val="20"/>
          <w:szCs w:val="20"/>
          <w:lang w:val="kk-KZ"/>
        </w:rPr>
        <w:t>20</w:t>
      </w:r>
      <w:r w:rsidRPr="0094170D">
        <w:rPr>
          <w:sz w:val="20"/>
          <w:szCs w:val="20"/>
        </w:rPr>
        <w:t xml:space="preserve"> года, </w:t>
      </w:r>
      <w:r w:rsidRPr="0094170D">
        <w:rPr>
          <w:sz w:val="20"/>
          <w:szCs w:val="20"/>
          <w:lang w:val="kk-KZ"/>
        </w:rPr>
        <w:t>08</w:t>
      </w:r>
      <w:r w:rsidRPr="0094170D">
        <w:rPr>
          <w:sz w:val="20"/>
          <w:szCs w:val="20"/>
        </w:rPr>
        <w:t xml:space="preserve"> час.</w:t>
      </w:r>
      <w:r w:rsidRPr="0094170D">
        <w:rPr>
          <w:sz w:val="20"/>
          <w:szCs w:val="20"/>
          <w:lang w:val="kk-KZ"/>
        </w:rPr>
        <w:t xml:space="preserve"> 47</w:t>
      </w:r>
      <w:r w:rsidRPr="0094170D">
        <w:rPr>
          <w:sz w:val="20"/>
          <w:szCs w:val="20"/>
        </w:rPr>
        <w:t xml:space="preserve"> мин</w:t>
      </w:r>
      <w:r w:rsidRPr="0094170D">
        <w:rPr>
          <w:b/>
          <w:sz w:val="20"/>
          <w:szCs w:val="20"/>
          <w:lang w:val="kk-KZ"/>
        </w:rPr>
        <w:t>;</w:t>
      </w:r>
    </w:p>
    <w:p w:rsidR="0094170D" w:rsidRPr="0094170D" w:rsidRDefault="0094170D" w:rsidP="0094170D">
      <w:pPr>
        <w:pStyle w:val="a7"/>
        <w:ind w:left="1653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23"/>
        <w:gridCol w:w="1701"/>
        <w:gridCol w:w="1843"/>
        <w:gridCol w:w="2410"/>
        <w:gridCol w:w="1701"/>
        <w:gridCol w:w="709"/>
      </w:tblGrid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Дата и номер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Краткое содержание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Оригинал, копия, нотариально</w:t>
            </w:r>
          </w:p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Стр.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Pr="0094170D" w:rsidRDefault="0094170D" w:rsidP="00DA5DCE">
            <w:pPr>
              <w:tabs>
                <w:tab w:val="num" w:pos="92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Заявка на участие в тендере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1-4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10100669200113 от 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Отдел города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по регистрации и земельному кадастру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филиала некоммерческого акционерного общества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«Государственная корпорация «Правительство для граждан» 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Кызылординской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5-8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Устав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13.11.2017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Устав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Учредитель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Азия» Генеральный директор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сапарбаев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9-30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Изменения в Устав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20.08.2018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Изменения в Устав 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Азия» Генеральный директор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Сапарбаев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31-32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Изменения в Устав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06.09.2019 г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Изменения в Устав 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Учредитель  АО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Ordamed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» Президент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Длимбетова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Е.Т.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33-34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Азия» Генеральный директор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Сапарбаев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35-36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Приказ о вступлении в должность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 93 от 08.06.2018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Приказ о вступлении в должность  Генерального директора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37-38</w:t>
            </w:r>
          </w:p>
        </w:tc>
      </w:tr>
      <w:tr w:rsidR="0094170D" w:rsidRPr="0094170D" w:rsidTr="00DA5DCE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Выписка о составе участников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Выписка о составе участников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39-40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KZ53UBC00030208 от 30.03.2022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Республиканское государственное учреждение "Департамент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 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Кызылординской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41-42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Талон о приеме уведомления о начале или прекращения осуществления деятельности по оптовой реализации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изделий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KZ66UCA00021842 от 30.03.2022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Талон о приеме уведомления о начале или прекращения осуществления деятельности по оптовой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медицинских изделий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Республиканское государственное учреждение "Департамент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медицинского и фармацевтического контроля Министерства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Республики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 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Кызылординской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43-44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об отсутствии (наличии) задолженности, учет по которым</w:t>
            </w:r>
          </w:p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ведется в органах государственных доходов,</w:t>
            </w:r>
          </w:p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 состоянию на 27.07.2023 года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10100669200577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от 27.07.2023 г.</w:t>
            </w:r>
            <w:r w:rsidRPr="009417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об отсутствии (наличии) задолженности, учет по которым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ведется в органах государственных доходов,</w:t>
            </w:r>
          </w:p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 состоянию на 27.07.2023 года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УГД 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ызылорда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45-54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12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подтверждении квалификационных требований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55-56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13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соответствии требований к медицинским изделиям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green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57-62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14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Ценовое предложение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 лоту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63-64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15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от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 лота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1-12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16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РК-МТ-0№022411 от 04.06.2021г.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с приложением лота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и социального развития РК руководитель государственного органа  БАЙСЕРКИН БАУЫРЖАН САТЖАНОВИЧ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13-34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№1635 от  20.07.2022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Сертификат об утверждении типа средств измерений лота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Министерство торговли и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интеграции Республики Казахстан  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Республиканское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учреждение "Комитет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технического регулирования и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метрологии"  Заместитель председателя 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Шалабаев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Кайсар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Унласинович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35-36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18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Письмо-авторизация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02.01.2023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Письмо-авторизация от MAICO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для АО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Ordamed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 по лоту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MAICO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Andreas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Kurzbuch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37-38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4170D">
              <w:rPr>
                <w:spacing w:val="2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Письмо-авторизация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.01.2023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Письмо авторизации от АО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Ordamed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 для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 по лоту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Коммерческий директор АО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Ordamed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Касенова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39-40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20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Сертификат инженера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инженера о прохождении обучения от MAICO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MAICO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 </w:t>
            </w:r>
            <w:proofErr w:type="spellStart"/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Holger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Kayser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41-42</w:t>
            </w: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21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Пояснительное письмо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27.07.2023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Пояснтельное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письмо по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цепи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ТОО 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ОрдаМед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43-44</w:t>
            </w:r>
          </w:p>
        </w:tc>
      </w:tr>
      <w:tr w:rsidR="0094170D" w:rsidRPr="0094170D" w:rsidTr="00DA5DCE">
        <w:trPr>
          <w:trHeight w:val="1279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22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№197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от 27.07.2023г.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Гарантийное обеспечение в виде платежного поручения по лоту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Толоконникова М.В.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23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на электронном носителе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в формате .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</w:tc>
      </w:tr>
      <w:tr w:rsidR="0094170D" w:rsidRPr="0094170D" w:rsidTr="00DA5DCE">
        <w:trPr>
          <w:trHeight w:val="110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  <w:r w:rsidRPr="0094170D">
              <w:rPr>
                <w:spacing w:val="2"/>
                <w:sz w:val="20"/>
                <w:szCs w:val="20"/>
                <w:lang w:val="ru-RU"/>
              </w:rPr>
              <w:t>24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Опись документов на электронном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Опись документов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формате .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4170D" w:rsidRPr="0094170D" w:rsidRDefault="0094170D" w:rsidP="00DA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Электронный носитель CD-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– 1 шт.</w:t>
            </w:r>
          </w:p>
        </w:tc>
        <w:tc>
          <w:tcPr>
            <w:tcW w:w="709" w:type="dxa"/>
            <w:vAlign w:val="center"/>
          </w:tcPr>
          <w:p w:rsidR="0094170D" w:rsidRPr="0094170D" w:rsidRDefault="0094170D" w:rsidP="00DA5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</w:tc>
      </w:tr>
    </w:tbl>
    <w:p w:rsidR="0094170D" w:rsidRPr="0094170D" w:rsidRDefault="0094170D" w:rsidP="0094170D">
      <w:pPr>
        <w:pStyle w:val="a7"/>
        <w:jc w:val="both"/>
        <w:rPr>
          <w:b/>
          <w:sz w:val="20"/>
          <w:szCs w:val="20"/>
        </w:rPr>
      </w:pPr>
    </w:p>
    <w:p w:rsidR="0094170D" w:rsidRPr="0094170D" w:rsidRDefault="0094170D" w:rsidP="0094170D">
      <w:pPr>
        <w:pStyle w:val="a7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ind w:firstLine="708"/>
        <w:jc w:val="both"/>
        <w:rPr>
          <w:b/>
          <w:snapToGrid w:val="0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  <w:lang w:val="kk-KZ"/>
        </w:rPr>
        <w:tab/>
        <w:t>При вскрытии конвертов с заявками на участие в тендере по закупкам, потенциальных поставщиков  присутствовало:</w:t>
      </w: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720" w:type="dxa"/>
        <w:tblLook w:val="04A0"/>
      </w:tblPr>
      <w:tblGrid>
        <w:gridCol w:w="4722"/>
        <w:gridCol w:w="4837"/>
      </w:tblGrid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Председатель комиссии</w:t>
            </w: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Амитов Т.А.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Жубаниязов М.Е.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Члены комиссии</w:t>
            </w: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Туребаева</w:t>
            </w:r>
            <w:r w:rsidRPr="0094170D">
              <w:rPr>
                <w:rStyle w:val="a9"/>
                <w:b/>
                <w:i w:val="0"/>
                <w:sz w:val="20"/>
                <w:szCs w:val="20"/>
                <w:lang w:val="kk-KZ"/>
              </w:rPr>
              <w:t xml:space="preserve"> Г.К.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170D">
              <w:rPr>
                <w:rStyle w:val="a9"/>
                <w:b/>
                <w:i w:val="0"/>
                <w:sz w:val="20"/>
                <w:szCs w:val="20"/>
                <w:lang w:val="kk-KZ"/>
              </w:rPr>
              <w:t>Ашимов Ж.А.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Серикбаев Р.Т.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color w:val="000000"/>
                <w:sz w:val="20"/>
                <w:szCs w:val="20"/>
              </w:rPr>
              <w:t>Секретарь комиссии</w:t>
            </w: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Дуйсенбаев Б.А.</w:t>
            </w: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4170D" w:rsidRPr="0094170D" w:rsidTr="00DA5DCE">
        <w:tc>
          <w:tcPr>
            <w:tcW w:w="4722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DA5DCE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</w:tbl>
    <w:p w:rsidR="0094170D" w:rsidRPr="0094170D" w:rsidRDefault="0094170D" w:rsidP="0094170D">
      <w:pPr>
        <w:pStyle w:val="aa"/>
        <w:tabs>
          <w:tab w:val="left" w:pos="0"/>
        </w:tabs>
        <w:spacing w:line="600" w:lineRule="auto"/>
        <w:jc w:val="both"/>
        <w:rPr>
          <w:sz w:val="20"/>
          <w:szCs w:val="20"/>
          <w:lang w:val="kk-KZ"/>
        </w:rPr>
      </w:pPr>
    </w:p>
    <w:p w:rsidR="00793FF2" w:rsidRPr="0094170D" w:rsidRDefault="00793FF2">
      <w:pPr>
        <w:rPr>
          <w:rFonts w:ascii="Times New Roman" w:hAnsi="Times New Roman" w:cs="Times New Roman"/>
          <w:sz w:val="20"/>
          <w:szCs w:val="20"/>
        </w:rPr>
      </w:pPr>
    </w:p>
    <w:sectPr w:rsidR="00793FF2" w:rsidRPr="0094170D" w:rsidSect="00632378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07F8"/>
    <w:multiLevelType w:val="hybridMultilevel"/>
    <w:tmpl w:val="2F36AA72"/>
    <w:lvl w:ilvl="0" w:tplc="B1C2D49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E14"/>
    <w:multiLevelType w:val="hybridMultilevel"/>
    <w:tmpl w:val="6BA4E010"/>
    <w:lvl w:ilvl="0" w:tplc="E9E0F1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70D"/>
    <w:rsid w:val="00793FF2"/>
    <w:rsid w:val="0094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4170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0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9417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4170D"/>
    <w:rPr>
      <w:rFonts w:ascii="Times New Roman" w:eastAsia="Times New Roman" w:hAnsi="Times New Roman" w:cs="Times New Roman"/>
      <w:b/>
      <w:sz w:val="28"/>
      <w:szCs w:val="20"/>
      <w:lang w:val="be-BY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94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rsid w:val="0094170D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 Spacing"/>
    <w:link w:val="a8"/>
    <w:uiPriority w:val="1"/>
    <w:qFormat/>
    <w:rsid w:val="0094170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qFormat/>
    <w:rsid w:val="0094170D"/>
    <w:rPr>
      <w:i/>
      <w:iCs/>
    </w:rPr>
  </w:style>
  <w:style w:type="paragraph" w:styleId="aa">
    <w:name w:val="List Paragraph"/>
    <w:basedOn w:val="a"/>
    <w:link w:val="ab"/>
    <w:uiPriority w:val="34"/>
    <w:qFormat/>
    <w:rsid w:val="00941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94170D"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basedOn w:val="a0"/>
    <w:link w:val="aa"/>
    <w:uiPriority w:val="34"/>
    <w:rsid w:val="009417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1938</Words>
  <Characters>11053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2023-08-09T06:29:00Z</dcterms:created>
  <dcterms:modified xsi:type="dcterms:W3CDTF">2023-08-09T06:30:00Z</dcterms:modified>
</cp:coreProperties>
</file>